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86EA6" w14:textId="77777777" w:rsidR="001F2366" w:rsidRPr="00395CBE" w:rsidRDefault="001F2366" w:rsidP="004B27A0">
      <w:pPr>
        <w:jc w:val="center"/>
        <w:rPr>
          <w:rFonts w:ascii="Times New Roman" w:hAnsi="Times New Roman" w:cs="Times New Roman"/>
        </w:rPr>
      </w:pPr>
      <w:bookmarkStart w:id="0" w:name="_Hlk208828507"/>
      <w:bookmarkEnd w:id="0"/>
    </w:p>
    <w:p w14:paraId="0409CDD2" w14:textId="77777777" w:rsidR="004B27A0" w:rsidRPr="00395CBE" w:rsidRDefault="00B24372" w:rsidP="004B27A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BF0981" wp14:editId="05DC86DA">
            <wp:extent cx="3324113" cy="1155533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2582" cy="11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999E7" w14:textId="77777777"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14:paraId="6201F7A0" w14:textId="77777777"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14:paraId="0085A49F" w14:textId="77777777" w:rsidR="004B27A0" w:rsidRDefault="004B27A0" w:rsidP="004B27A0">
      <w:pPr>
        <w:jc w:val="center"/>
        <w:rPr>
          <w:rFonts w:ascii="Times New Roman" w:hAnsi="Times New Roman" w:cs="Times New Roman"/>
        </w:rPr>
      </w:pPr>
    </w:p>
    <w:p w14:paraId="22092607" w14:textId="77777777" w:rsidR="00830BB8" w:rsidRDefault="00830BB8" w:rsidP="004B27A0">
      <w:pPr>
        <w:jc w:val="center"/>
        <w:rPr>
          <w:rFonts w:ascii="Times New Roman" w:hAnsi="Times New Roman" w:cs="Times New Roman"/>
        </w:rPr>
      </w:pPr>
    </w:p>
    <w:p w14:paraId="5404B236" w14:textId="77777777" w:rsidR="00830BB8" w:rsidRDefault="00830BB8" w:rsidP="004B27A0">
      <w:pPr>
        <w:jc w:val="center"/>
        <w:rPr>
          <w:rFonts w:ascii="Times New Roman" w:hAnsi="Times New Roman" w:cs="Times New Roman"/>
        </w:rPr>
      </w:pPr>
    </w:p>
    <w:p w14:paraId="53359486" w14:textId="77777777" w:rsidR="00830BB8" w:rsidRPr="00395CBE" w:rsidRDefault="00830BB8" w:rsidP="004B27A0">
      <w:pPr>
        <w:jc w:val="center"/>
        <w:rPr>
          <w:rFonts w:ascii="Times New Roman" w:hAnsi="Times New Roman" w:cs="Times New Roman"/>
        </w:rPr>
      </w:pPr>
    </w:p>
    <w:p w14:paraId="498FC52D" w14:textId="77777777"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14:paraId="2B8C29CA" w14:textId="77777777"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14:paraId="3B2BE713" w14:textId="7777777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5CBE">
        <w:rPr>
          <w:rFonts w:ascii="Times New Roman" w:hAnsi="Times New Roman" w:cs="Times New Roman"/>
          <w:b/>
          <w:bCs/>
          <w:sz w:val="28"/>
          <w:szCs w:val="28"/>
        </w:rPr>
        <w:t>Информационная система «Парковочный ассистент»</w:t>
      </w:r>
    </w:p>
    <w:p w14:paraId="1E4CA2B0" w14:textId="536EDB0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5CBE">
        <w:rPr>
          <w:rFonts w:ascii="Times New Roman" w:hAnsi="Times New Roman" w:cs="Times New Roman"/>
          <w:b/>
          <w:bCs/>
          <w:sz w:val="28"/>
          <w:szCs w:val="28"/>
        </w:rPr>
        <w:t>РУКОВОДСТВО ПОЛЬЗОВАТЕЛЯ-</w:t>
      </w:r>
      <w:r w:rsidR="00621EB1">
        <w:rPr>
          <w:rFonts w:ascii="Times New Roman" w:hAnsi="Times New Roman" w:cs="Times New Roman"/>
          <w:b/>
          <w:bCs/>
          <w:sz w:val="28"/>
          <w:szCs w:val="28"/>
        </w:rPr>
        <w:t>ИНСПЕКТОРА</w:t>
      </w:r>
    </w:p>
    <w:p w14:paraId="7D0A0B28" w14:textId="061F9282" w:rsidR="004B27A0" w:rsidRPr="00395CBE" w:rsidRDefault="00B24372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D11F1B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страницах</w:t>
      </w:r>
    </w:p>
    <w:p w14:paraId="055AF9D7" w14:textId="77777777" w:rsidR="004B27A0" w:rsidRPr="00395CBE" w:rsidRDefault="004B27A0" w:rsidP="004B27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2F6DC6" w14:textId="7777777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92EF0A" w14:textId="77777777" w:rsidR="004B27A0" w:rsidRPr="00395CBE" w:rsidRDefault="004B27A0" w:rsidP="00A12F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E92F9F" w14:textId="77777777" w:rsidR="00B24372" w:rsidRPr="00395CBE" w:rsidRDefault="00B24372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4AA32" w14:textId="77777777" w:rsidR="004B27A0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922C4A" w14:textId="77777777" w:rsidR="00A12F81" w:rsidRPr="00CC33C8" w:rsidRDefault="00A12F81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B9CA8F" w14:textId="7777777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9C81DB" w14:textId="7777777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2E60FC" w14:textId="7777777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4B86C1" w14:textId="7777777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D6079" w14:textId="7777777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EACAF0" w14:textId="7777777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82FE0" w14:textId="7777777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D1AAA5" w14:textId="77777777"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5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Версия от </w:t>
      </w:r>
      <w:r w:rsidRPr="00395CBE">
        <w:rPr>
          <w:rFonts w:ascii="Times New Roman" w:hAnsi="Times New Roman" w:cs="Times New Roman"/>
          <w:b/>
          <w:bCs/>
          <w:i/>
          <w:iCs/>
        </w:rPr>
        <w:t>17</w:t>
      </w:r>
      <w:r w:rsidRPr="00395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.0</w:t>
      </w:r>
      <w:r w:rsidRPr="00395CBE">
        <w:rPr>
          <w:rFonts w:ascii="Times New Roman" w:hAnsi="Times New Roman" w:cs="Times New Roman"/>
          <w:b/>
          <w:bCs/>
          <w:i/>
          <w:iCs/>
        </w:rPr>
        <w:t>9</w:t>
      </w:r>
      <w:r w:rsidRPr="00395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.2025</w:t>
      </w:r>
    </w:p>
    <w:p w14:paraId="5A8C68F6" w14:textId="77777777" w:rsidR="00395CBE" w:rsidRPr="00395CBE" w:rsidRDefault="00395CBE" w:rsidP="00395CBE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395CBE">
        <w:rPr>
          <w:rFonts w:ascii="Times New Roman" w:hAnsi="Times New Roman" w:cs="Times New Roman"/>
          <w:b/>
          <w:bCs/>
        </w:rPr>
        <w:lastRenderedPageBreak/>
        <w:t>Аннотация</w:t>
      </w:r>
    </w:p>
    <w:p w14:paraId="57A38A38" w14:textId="77777777" w:rsidR="00395CBE" w:rsidRPr="00395CBE" w:rsidRDefault="00395CBE" w:rsidP="00395CBE">
      <w:pPr>
        <w:pStyle w:val="a3"/>
        <w:rPr>
          <w:rFonts w:ascii="Times New Roman" w:hAnsi="Times New Roman" w:cs="Times New Roman"/>
        </w:rPr>
      </w:pPr>
    </w:p>
    <w:p w14:paraId="37FA72EA" w14:textId="77777777"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Настоящее Руководство Пользователя входит в комплект пользовательской документации информационной системы «</w:t>
      </w:r>
      <w:r>
        <w:rPr>
          <w:rFonts w:ascii="Times New Roman" w:hAnsi="Times New Roman" w:cs="Times New Roman"/>
        </w:rPr>
        <w:t>Парковочный ассистент».</w:t>
      </w:r>
    </w:p>
    <w:p w14:paraId="1E175C6B" w14:textId="0D0EC341" w:rsidR="004B27A0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В настоящем Руководстве приведены общие сведения о</w:t>
      </w:r>
      <w:r>
        <w:rPr>
          <w:rFonts w:ascii="Times New Roman" w:hAnsi="Times New Roman" w:cs="Times New Roman"/>
        </w:rPr>
        <w:t xml:space="preserve">б </w:t>
      </w:r>
      <w:r w:rsidRPr="00395CBE">
        <w:rPr>
          <w:rFonts w:ascii="Times New Roman" w:hAnsi="Times New Roman" w:cs="Times New Roman"/>
        </w:rPr>
        <w:t>информационной системе «</w:t>
      </w:r>
      <w:r>
        <w:rPr>
          <w:rFonts w:ascii="Times New Roman" w:hAnsi="Times New Roman" w:cs="Times New Roman"/>
        </w:rPr>
        <w:t>Парковочный ассистент</w:t>
      </w:r>
      <w:r w:rsidRPr="00395CBE">
        <w:rPr>
          <w:rFonts w:ascii="Times New Roman" w:hAnsi="Times New Roman" w:cs="Times New Roman"/>
        </w:rPr>
        <w:t>» с описанием функциональных возможностей Пользователя</w:t>
      </w:r>
      <w:r>
        <w:rPr>
          <w:rFonts w:ascii="Times New Roman" w:hAnsi="Times New Roman" w:cs="Times New Roman"/>
        </w:rPr>
        <w:t xml:space="preserve"> с ролью </w:t>
      </w:r>
      <w:r w:rsidR="00AB2078">
        <w:rPr>
          <w:rFonts w:ascii="Times New Roman" w:hAnsi="Times New Roman" w:cs="Times New Roman"/>
        </w:rPr>
        <w:t>Инспектор</w:t>
      </w:r>
      <w:r w:rsidRPr="00395CBE">
        <w:rPr>
          <w:rFonts w:ascii="Times New Roman" w:hAnsi="Times New Roman" w:cs="Times New Roman"/>
        </w:rPr>
        <w:t>.</w:t>
      </w:r>
    </w:p>
    <w:p w14:paraId="01412D72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3C792736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EE21053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1198E698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31D30FAA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90CBA50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48544277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638699EF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3DCC4356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60400817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13834FFF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2FA0A3DB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40BAE791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5D528BCD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42CA276A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6056F595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3183A70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53867DFA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699BCEDD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195BEC79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768B9EEB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655C89B7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2A1C247F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14B0EF03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62CDF585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1250C856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402236A0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7B96787B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5698F726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454E5F5F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6AAD8EEF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1F515559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E43E7BD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5E1DFE2C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3FACC6E2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6256B154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32DDCC91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1FDA37B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7A756020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3F59F8C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0F661E7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7169C8F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980D1ED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2E022403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232C5E0C" w14:textId="77777777" w:rsidR="00395CBE" w:rsidRPr="00D003C6" w:rsidRDefault="00395CBE" w:rsidP="00906173">
      <w:pPr>
        <w:pStyle w:val="a3"/>
        <w:ind w:firstLine="709"/>
        <w:jc w:val="both"/>
        <w:rPr>
          <w:rFonts w:ascii="Times New Roman" w:hAnsi="Times New Roman" w:cs="Times New Roman"/>
          <w:lang w:val="en-US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d w:val="93772125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</w:rPr>
      </w:sdtEndPr>
      <w:sdtContent>
        <w:p w14:paraId="7820B11C" w14:textId="77777777" w:rsidR="00395CBE" w:rsidRPr="00FC01EB" w:rsidRDefault="00395CBE" w:rsidP="00906173">
          <w:pPr>
            <w:pStyle w:val="a6"/>
            <w:ind w:firstLine="709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FC01EB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404D7E5" w14:textId="771B92F4" w:rsidR="00D11F1B" w:rsidRDefault="00395CB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C01EB">
            <w:rPr>
              <w:b/>
              <w:bCs/>
            </w:rPr>
            <w:fldChar w:fldCharType="begin"/>
          </w:r>
          <w:r w:rsidRPr="00FC01EB">
            <w:rPr>
              <w:b/>
              <w:bCs/>
            </w:rPr>
            <w:instrText xml:space="preserve"> TOC \o "1-3" \h \z \u </w:instrText>
          </w:r>
          <w:r w:rsidRPr="00FC01EB">
            <w:rPr>
              <w:b/>
              <w:bCs/>
            </w:rPr>
            <w:fldChar w:fldCharType="separate"/>
          </w:r>
          <w:hyperlink w:anchor="_Toc208910766" w:history="1">
            <w:r w:rsidR="00D11F1B" w:rsidRPr="006C181D">
              <w:rPr>
                <w:rStyle w:val="a5"/>
                <w:noProof/>
              </w:rPr>
              <w:t>1 Общие сведения</w:t>
            </w:r>
            <w:r w:rsidR="00D11F1B">
              <w:rPr>
                <w:noProof/>
                <w:webHidden/>
              </w:rPr>
              <w:tab/>
            </w:r>
            <w:r w:rsidR="00D11F1B">
              <w:rPr>
                <w:noProof/>
                <w:webHidden/>
              </w:rPr>
              <w:fldChar w:fldCharType="begin"/>
            </w:r>
            <w:r w:rsidR="00D11F1B">
              <w:rPr>
                <w:noProof/>
                <w:webHidden/>
              </w:rPr>
              <w:instrText xml:space="preserve"> PAGEREF _Toc208910766 \h </w:instrText>
            </w:r>
            <w:r w:rsidR="00D11F1B">
              <w:rPr>
                <w:noProof/>
                <w:webHidden/>
              </w:rPr>
            </w:r>
            <w:r w:rsidR="00D11F1B">
              <w:rPr>
                <w:noProof/>
                <w:webHidden/>
              </w:rPr>
              <w:fldChar w:fldCharType="separate"/>
            </w:r>
            <w:r w:rsidR="00D11F1B">
              <w:rPr>
                <w:noProof/>
                <w:webHidden/>
              </w:rPr>
              <w:t>4</w:t>
            </w:r>
            <w:r w:rsidR="00D11F1B">
              <w:rPr>
                <w:noProof/>
                <w:webHidden/>
              </w:rPr>
              <w:fldChar w:fldCharType="end"/>
            </w:r>
          </w:hyperlink>
        </w:p>
        <w:p w14:paraId="28DB45F5" w14:textId="04A10591" w:rsidR="00D11F1B" w:rsidRDefault="00D11F1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910767" w:history="1">
            <w:r w:rsidRPr="006C181D">
              <w:rPr>
                <w:rStyle w:val="a5"/>
                <w:noProof/>
              </w:rPr>
              <w:t>1.1 Назначение и цели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_Toc208910767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792B4" w14:textId="5365118D" w:rsidR="00D11F1B" w:rsidRDefault="00D11F1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910768" w:history="1">
            <w:r w:rsidRPr="006C181D">
              <w:rPr>
                <w:rStyle w:val="a5"/>
                <w:noProof/>
              </w:rPr>
              <w:t>1.2 Термины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_Toc208910768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40744" w14:textId="4A6B0A25" w:rsidR="00D11F1B" w:rsidRDefault="00D11F1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910769" w:history="1">
            <w:r w:rsidRPr="006C181D">
              <w:rPr>
                <w:rStyle w:val="a5"/>
                <w:noProof/>
              </w:rPr>
              <w:t>1.3 Общая структура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_Toc208910769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7898F" w14:textId="17B5355F" w:rsidR="00D11F1B" w:rsidRDefault="00D11F1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910770" w:history="1">
            <w:r w:rsidRPr="006C181D">
              <w:rPr>
                <w:rStyle w:val="a5"/>
                <w:noProof/>
              </w:rPr>
              <w:t>1.4 Пользовательские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_Toc208910770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4DBDC" w14:textId="66A8EB61" w:rsidR="00D11F1B" w:rsidRDefault="00D11F1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910771" w:history="1">
            <w:r w:rsidRPr="006C181D">
              <w:rPr>
                <w:rStyle w:val="a5"/>
                <w:noProof/>
              </w:rPr>
              <w:t>1.5 Системные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_Toc208910771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36782" w14:textId="2B35DB08" w:rsidR="00D11F1B" w:rsidRDefault="00D11F1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910772" w:history="1">
            <w:r w:rsidRPr="006C181D">
              <w:rPr>
                <w:rStyle w:val="a5"/>
                <w:noProof/>
              </w:rPr>
              <w:t>2 Вход и выход из административной панели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_Toc208910772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69EE0" w14:textId="18BC0ECE" w:rsidR="00D11F1B" w:rsidRDefault="00D11F1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910773" w:history="1">
            <w:r w:rsidRPr="006C181D">
              <w:rPr>
                <w:rStyle w:val="a5"/>
                <w:noProof/>
              </w:rPr>
              <w:t>3 Работа с нарушениями правил парковки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_Toc208910773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8EDEF" w14:textId="5F79B723" w:rsidR="00395CBE" w:rsidRDefault="00395CBE" w:rsidP="00906173">
          <w:pPr>
            <w:ind w:firstLine="709"/>
            <w:rPr>
              <w:b/>
              <w:bCs/>
            </w:rPr>
          </w:pPr>
          <w:r w:rsidRPr="00FC01EB">
            <w:rPr>
              <w:b/>
              <w:bCs/>
            </w:rPr>
            <w:fldChar w:fldCharType="end"/>
          </w:r>
        </w:p>
      </w:sdtContent>
    </w:sdt>
    <w:p w14:paraId="259CC59D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A55DF12" w14:textId="77777777" w:rsidR="00395CBE" w:rsidRDefault="00395CBE" w:rsidP="00906173">
      <w:pPr>
        <w:pStyle w:val="1"/>
        <w:ind w:left="0" w:firstLine="709"/>
        <w:jc w:val="left"/>
      </w:pPr>
      <w:bookmarkStart w:id="1" w:name="_Toc81920302"/>
      <w:bookmarkStart w:id="2" w:name="_Toc140497520"/>
      <w:bookmarkStart w:id="3" w:name="_Toc208910766"/>
      <w:r>
        <w:lastRenderedPageBreak/>
        <w:t>Общие сведения</w:t>
      </w:r>
      <w:bookmarkEnd w:id="3"/>
    </w:p>
    <w:bookmarkEnd w:id="1"/>
    <w:bookmarkEnd w:id="2"/>
    <w:p w14:paraId="1B5B7083" w14:textId="77777777" w:rsidR="00395CBE" w:rsidRPr="00B33A82" w:rsidRDefault="00395CBE" w:rsidP="00906173">
      <w:pPr>
        <w:ind w:firstLine="709"/>
        <w:rPr>
          <w:szCs w:val="28"/>
        </w:rPr>
      </w:pPr>
    </w:p>
    <w:p w14:paraId="1DF80332" w14:textId="77777777" w:rsidR="00395CBE" w:rsidRPr="00C64E21" w:rsidRDefault="00395CBE" w:rsidP="00C64E21">
      <w:pPr>
        <w:pStyle w:val="2"/>
        <w:ind w:left="0" w:firstLine="709"/>
        <w:jc w:val="left"/>
      </w:pPr>
      <w:bookmarkStart w:id="4" w:name="_Toc81920303"/>
      <w:bookmarkStart w:id="5" w:name="_Toc140497521"/>
      <w:bookmarkStart w:id="6" w:name="_Toc208910767"/>
      <w:r w:rsidRPr="00B33A82">
        <w:t xml:space="preserve">Назначение </w:t>
      </w:r>
      <w:bookmarkEnd w:id="4"/>
      <w:bookmarkEnd w:id="5"/>
      <w:r>
        <w:t>и цели</w:t>
      </w:r>
      <w:bookmarkEnd w:id="6"/>
    </w:p>
    <w:p w14:paraId="4E9F5215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ИС «Парковочный ассистент» предназначена для автоматизации работы парковок муниципальных образований Республики Крым, процесса контроля оплаты парковочных сессий с учетом их льгот и нарушений парковки владельцев транспортных средств, а также формирования отчетности по работе парковок муниципальных образований Республики Крым.</w:t>
      </w:r>
    </w:p>
    <w:p w14:paraId="511CBCF4" w14:textId="77777777"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Разработка ИС «Парковочный ассистент» направлена на достижение следующих целей:</w:t>
      </w:r>
    </w:p>
    <w:p w14:paraId="5689C7DD" w14:textId="77777777" w:rsidR="00395CBE" w:rsidRP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повышение качества работы парковок муниципальных образований;</w:t>
      </w:r>
    </w:p>
    <w:p w14:paraId="7EC54059" w14:textId="77777777" w:rsidR="00395CBE" w:rsidRP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снижение количества административных правонарушений при парковке на платных и бесплатных местах;</w:t>
      </w:r>
    </w:p>
    <w:p w14:paraId="70429914" w14:textId="77777777" w:rsidR="00395CBE" w:rsidRP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контроль произведения оплаты парковочных сессий;</w:t>
      </w:r>
    </w:p>
    <w:p w14:paraId="45F7931F" w14:textId="77777777" w:rsidR="00395CBE" w:rsidRP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отслеживание нарушений правил парковки и формирования постановлений по делу об административном правонарушении;</w:t>
      </w:r>
    </w:p>
    <w:p w14:paraId="45D3D3AB" w14:textId="77777777" w:rsidR="00395CBE" w:rsidRP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автоматический расчет стоимости парковочных сессий с учетом льгот владельцев ТС;</w:t>
      </w:r>
    </w:p>
    <w:p w14:paraId="6A6C24EE" w14:textId="77777777" w:rsidR="00395CBE" w:rsidRDefault="00395CBE" w:rsidP="0017197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сокращение времени на составление отчетной документации.</w:t>
      </w:r>
    </w:p>
    <w:p w14:paraId="51D1A82F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732DF83A" w14:textId="77777777" w:rsidR="00395CBE" w:rsidRPr="00C64E21" w:rsidRDefault="00395CBE" w:rsidP="00C64E21">
      <w:pPr>
        <w:pStyle w:val="2"/>
        <w:ind w:left="0" w:firstLine="709"/>
        <w:jc w:val="left"/>
      </w:pPr>
      <w:bookmarkStart w:id="7" w:name="_Toc81920304"/>
      <w:bookmarkStart w:id="8" w:name="_Toc140497522"/>
      <w:bookmarkStart w:id="9" w:name="_Toc197527653"/>
      <w:bookmarkStart w:id="10" w:name="_Toc208910768"/>
      <w:r w:rsidRPr="00B33A82">
        <w:t>Термины и сокращения</w:t>
      </w:r>
      <w:bookmarkEnd w:id="7"/>
      <w:bookmarkEnd w:id="8"/>
      <w:bookmarkEnd w:id="9"/>
      <w:bookmarkEnd w:id="10"/>
    </w:p>
    <w:p w14:paraId="4598AB27" w14:textId="77777777" w:rsidR="00D86708" w:rsidRPr="00395CBE" w:rsidRDefault="00D86708" w:rsidP="00D86708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Госзнак ТС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  <w:t>государственный регистрационный знак транспортного средства</w:t>
      </w:r>
    </w:p>
    <w:p w14:paraId="0CEAC82B" w14:textId="77777777" w:rsidR="00991C53" w:rsidRDefault="00991C53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информационная система</w:t>
      </w:r>
    </w:p>
    <w:p w14:paraId="260DDAA9" w14:textId="77777777"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ТС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  <w:t>Транспортное средство</w:t>
      </w:r>
    </w:p>
    <w:p w14:paraId="7C8A5258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ФИО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  <w:t>Фамилия имя отчество</w:t>
      </w:r>
    </w:p>
    <w:p w14:paraId="6185E8B6" w14:textId="77777777"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693D79F0" w14:textId="77777777" w:rsidR="00395CBE" w:rsidRPr="00C64E21" w:rsidRDefault="00395CBE" w:rsidP="00C64E21">
      <w:pPr>
        <w:pStyle w:val="2"/>
        <w:ind w:left="0" w:firstLine="709"/>
        <w:jc w:val="left"/>
      </w:pPr>
      <w:bookmarkStart w:id="11" w:name="_Toc140497523"/>
      <w:bookmarkStart w:id="12" w:name="_Toc197527654"/>
      <w:bookmarkStart w:id="13" w:name="_Toc208910769"/>
      <w:r w:rsidRPr="00885D61">
        <w:t>Общая структура системы</w:t>
      </w:r>
      <w:bookmarkEnd w:id="11"/>
      <w:bookmarkEnd w:id="12"/>
      <w:bookmarkEnd w:id="13"/>
    </w:p>
    <w:p w14:paraId="767BD4A2" w14:textId="77777777" w:rsidR="00991C53" w:rsidRPr="003979D2" w:rsidRDefault="00991C53" w:rsidP="00906173">
      <w:pPr>
        <w:pStyle w:val="a3"/>
        <w:ind w:firstLine="709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ИС «Парковочный ассистент» представля</w:t>
      </w:r>
      <w:r w:rsidR="00532491">
        <w:rPr>
          <w:rFonts w:ascii="Times New Roman" w:hAnsi="Times New Roman" w:cs="Times New Roman"/>
        </w:rPr>
        <w:t xml:space="preserve">ет </w:t>
      </w:r>
      <w:r w:rsidRPr="003979D2">
        <w:rPr>
          <w:rFonts w:ascii="Times New Roman" w:hAnsi="Times New Roman" w:cs="Times New Roman"/>
        </w:rPr>
        <w:t xml:space="preserve">собой веб-ориентированное решение, состоящее из: </w:t>
      </w:r>
    </w:p>
    <w:p w14:paraId="07995300" w14:textId="77777777" w:rsidR="00991C53" w:rsidRPr="003979D2" w:rsidRDefault="00991C53" w:rsidP="00906173">
      <w:pPr>
        <w:pStyle w:val="a3"/>
        <w:ind w:firstLine="709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- веб-портала;</w:t>
      </w:r>
    </w:p>
    <w:p w14:paraId="2011DC20" w14:textId="77777777" w:rsidR="00991C53" w:rsidRPr="003979D2" w:rsidRDefault="00991C53" w:rsidP="00906173">
      <w:pPr>
        <w:pStyle w:val="a3"/>
        <w:ind w:firstLine="709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- административной панели</w:t>
      </w:r>
    </w:p>
    <w:p w14:paraId="68368925" w14:textId="77777777" w:rsidR="00991C53" w:rsidRPr="003979D2" w:rsidRDefault="00991C53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 xml:space="preserve">Веб-портал представляет собой сервис взаимодействия с пользователями посредством информационно-телекоммуникационной сети </w:t>
      </w:r>
      <w:r>
        <w:rPr>
          <w:rFonts w:ascii="Times New Roman" w:hAnsi="Times New Roman" w:cs="Times New Roman"/>
        </w:rPr>
        <w:t>«</w:t>
      </w:r>
      <w:r w:rsidRPr="003979D2">
        <w:rPr>
          <w:rFonts w:ascii="Times New Roman" w:hAnsi="Times New Roman" w:cs="Times New Roman"/>
        </w:rPr>
        <w:t>Интернет</w:t>
      </w:r>
      <w:r>
        <w:rPr>
          <w:rFonts w:ascii="Times New Roman" w:hAnsi="Times New Roman" w:cs="Times New Roman"/>
        </w:rPr>
        <w:t>»</w:t>
      </w:r>
      <w:r w:rsidRPr="003979D2">
        <w:rPr>
          <w:rFonts w:ascii="Times New Roman" w:hAnsi="Times New Roman" w:cs="Times New Roman"/>
        </w:rPr>
        <w:t xml:space="preserve"> и предназначен для получения доступа к информации о состоянии свободных парковочных местах, а также для оплаты за пользование парковочным местом. </w:t>
      </w:r>
    </w:p>
    <w:p w14:paraId="0F384243" w14:textId="77777777" w:rsidR="00991C53" w:rsidRDefault="00991C53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Административная панель доступна для операторов ИС посредством защищенной сети передачи данных и предназначена для создания и настройки парковочных зон, настройки тарифов, включая динамическую тарификацию, централизованного учета и сверки всех оплат за парковку, автоматической обработки нарушений, формирования аналитических и финансовых отчётов, а также вынесение в автоматическом режиме постановлений об административном правонарушении с последующим уведомлением правонарушителя за нарушение правил остановки или стоянки транспортных средств.</w:t>
      </w:r>
    </w:p>
    <w:p w14:paraId="7C52B471" w14:textId="77777777" w:rsidR="00D0305D" w:rsidRDefault="00D0305D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BE1446C" w14:textId="77777777" w:rsidR="00532491" w:rsidRPr="00532491" w:rsidRDefault="00532491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5C0A8FF7" w14:textId="77777777" w:rsidR="00532491" w:rsidRPr="00C64E21" w:rsidRDefault="00532491" w:rsidP="00C64E21">
      <w:pPr>
        <w:pStyle w:val="2"/>
        <w:ind w:left="0" w:firstLine="709"/>
        <w:jc w:val="left"/>
      </w:pPr>
      <w:r w:rsidRPr="00532491">
        <w:t xml:space="preserve"> </w:t>
      </w:r>
      <w:bookmarkStart w:id="14" w:name="_Toc208910770"/>
      <w:r w:rsidRPr="00532491">
        <w:t>Пользовательские роли</w:t>
      </w:r>
      <w:bookmarkEnd w:id="14"/>
    </w:p>
    <w:p w14:paraId="1C41E16E" w14:textId="77777777" w:rsidR="00532491" w:rsidRPr="00532491" w:rsidRDefault="00532491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532491">
        <w:rPr>
          <w:rFonts w:ascii="Times New Roman" w:hAnsi="Times New Roman" w:cs="Times New Roman"/>
        </w:rPr>
        <w:t xml:space="preserve">Для работы в </w:t>
      </w:r>
      <w:r w:rsidR="00906173" w:rsidRPr="00906173">
        <w:rPr>
          <w:rFonts w:ascii="Times New Roman" w:hAnsi="Times New Roman" w:cs="Times New Roman"/>
        </w:rPr>
        <w:t xml:space="preserve">ИС «Парковочный ассистент» </w:t>
      </w:r>
      <w:r w:rsidRPr="00532491">
        <w:rPr>
          <w:rFonts w:ascii="Times New Roman" w:hAnsi="Times New Roman" w:cs="Times New Roman"/>
        </w:rPr>
        <w:t>предусмотрены следующие пользовательские роли:</w:t>
      </w:r>
    </w:p>
    <w:p w14:paraId="2672059D" w14:textId="77777777" w:rsidR="00906173" w:rsidRPr="00906173" w:rsidRDefault="00906173" w:rsidP="0017197F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lastRenderedPageBreak/>
        <w:t>•</w:t>
      </w:r>
      <w:r w:rsidRPr="00906173">
        <w:rPr>
          <w:rFonts w:ascii="Times New Roman" w:hAnsi="Times New Roman" w:cs="Times New Roman"/>
        </w:rPr>
        <w:tab/>
        <w:t>Суперадминистратор – зарегистрированный и авторизированный пользователь, ответственный за управление учетными записями, контроль их действий и обновление контента информационных страниц веб-портала по всем муниципалитетам.</w:t>
      </w:r>
    </w:p>
    <w:p w14:paraId="7F4E2AE7" w14:textId="77777777" w:rsidR="00906173" w:rsidRPr="00906173" w:rsidRDefault="00906173" w:rsidP="0017197F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Администратор – зарегистрированный и авторизированный пользователь, ответственный за парковки, парковочные сессии и тарифы в рамках своего муниципалитета, а также за формирование отчётности.</w:t>
      </w:r>
    </w:p>
    <w:p w14:paraId="74D0DC12" w14:textId="77777777" w:rsidR="00906173" w:rsidRPr="00906173" w:rsidRDefault="00906173" w:rsidP="0017197F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Оператор – зарегистрированный и авторизированный пользователь, ответственный за контроль парковочных сессий в рамках своего муниципалитета.</w:t>
      </w:r>
    </w:p>
    <w:p w14:paraId="0B979DFF" w14:textId="77777777" w:rsidR="00906173" w:rsidRPr="00906173" w:rsidRDefault="00906173" w:rsidP="0017197F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Инспектор – зарегистрированный и авторизированный пользователь, ответственный за контроль нарушений правил парковки.</w:t>
      </w:r>
    </w:p>
    <w:p w14:paraId="5294F210" w14:textId="77777777" w:rsidR="00395CBE" w:rsidRDefault="00906173" w:rsidP="0017197F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Аналитик - зарегистрированный и авторизированный пользователь, ответственный за платежную информацию и отчетность.</w:t>
      </w:r>
    </w:p>
    <w:p w14:paraId="37173305" w14:textId="77777777" w:rsidR="00F27030" w:rsidRP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</w:p>
    <w:p w14:paraId="100D0D2D" w14:textId="77777777" w:rsidR="00F27030" w:rsidRP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</w:p>
    <w:p w14:paraId="5FBF4054" w14:textId="77777777" w:rsidR="00F27030" w:rsidRPr="00C64E21" w:rsidRDefault="00F27030" w:rsidP="00C64E21">
      <w:pPr>
        <w:pStyle w:val="2"/>
        <w:ind w:left="0" w:firstLine="709"/>
        <w:jc w:val="left"/>
      </w:pPr>
      <w:bookmarkStart w:id="15" w:name="_Toc208910771"/>
      <w:r w:rsidRPr="00F27030">
        <w:t>Системные требования</w:t>
      </w:r>
      <w:bookmarkEnd w:id="15"/>
    </w:p>
    <w:p w14:paraId="4713AD35" w14:textId="77777777" w:rsid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  <w:r w:rsidRPr="00F27030">
        <w:rPr>
          <w:rFonts w:ascii="Times New Roman" w:hAnsi="Times New Roman" w:cs="Times New Roman"/>
        </w:rPr>
        <w:t>Системные требования, предъявляемые к используемому оборудованию и программному обеспечению, приведены в таблице 1.5.1.</w:t>
      </w:r>
    </w:p>
    <w:p w14:paraId="58E8AA29" w14:textId="77777777" w:rsidR="00F27030" w:rsidRP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</w:p>
    <w:p w14:paraId="70D4D3EA" w14:textId="77777777" w:rsidR="00F27030" w:rsidRDefault="00F27030" w:rsidP="00F27030">
      <w:pPr>
        <w:pStyle w:val="a3"/>
        <w:ind w:firstLine="709"/>
        <w:jc w:val="right"/>
        <w:rPr>
          <w:rFonts w:ascii="Times New Roman" w:hAnsi="Times New Roman" w:cs="Times New Roman"/>
          <w:i/>
          <w:iCs/>
        </w:rPr>
      </w:pPr>
      <w:r w:rsidRPr="00F27030">
        <w:rPr>
          <w:rFonts w:ascii="Times New Roman" w:hAnsi="Times New Roman" w:cs="Times New Roman"/>
          <w:i/>
          <w:iCs/>
        </w:rPr>
        <w:t>Таблица 1.5.1. Минимальные системные требования к АРМ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F27030" w:rsidRPr="00F27030" w14:paraId="3831D2EC" w14:textId="77777777" w:rsidTr="00F27030">
        <w:tc>
          <w:tcPr>
            <w:tcW w:w="3964" w:type="dxa"/>
          </w:tcPr>
          <w:p w14:paraId="2FD29CDD" w14:textId="77777777" w:rsidR="00F27030" w:rsidRPr="00F27030" w:rsidRDefault="00F27030" w:rsidP="00EC1C58">
            <w:pPr>
              <w:pStyle w:val="a8"/>
              <w:rPr>
                <w:b/>
                <w:bCs/>
              </w:rPr>
            </w:pPr>
            <w:r w:rsidRPr="00F27030">
              <w:rPr>
                <w:b/>
                <w:bCs/>
              </w:rPr>
              <w:t>Параметры</w:t>
            </w:r>
          </w:p>
        </w:tc>
        <w:tc>
          <w:tcPr>
            <w:tcW w:w="5387" w:type="dxa"/>
          </w:tcPr>
          <w:p w14:paraId="3DD890A5" w14:textId="77777777" w:rsidR="00F27030" w:rsidRPr="00F27030" w:rsidRDefault="00F27030" w:rsidP="00EC1C58">
            <w:pPr>
              <w:pStyle w:val="a8"/>
              <w:rPr>
                <w:b/>
                <w:bCs/>
              </w:rPr>
            </w:pPr>
            <w:r w:rsidRPr="00F27030">
              <w:rPr>
                <w:b/>
                <w:bCs/>
              </w:rPr>
              <w:t>Требования</w:t>
            </w:r>
          </w:p>
        </w:tc>
      </w:tr>
      <w:tr w:rsidR="00F27030" w:rsidRPr="00B33A82" w14:paraId="20E070E3" w14:textId="77777777" w:rsidTr="00F27030">
        <w:tc>
          <w:tcPr>
            <w:tcW w:w="3964" w:type="dxa"/>
          </w:tcPr>
          <w:p w14:paraId="6A757E6D" w14:textId="77777777" w:rsidR="00F27030" w:rsidRPr="006D6C1E" w:rsidRDefault="00F27030" w:rsidP="00EC1C58">
            <w:pPr>
              <w:pStyle w:val="a8"/>
            </w:pPr>
            <w:r w:rsidRPr="006D6C1E">
              <w:t>Процессор</w:t>
            </w:r>
          </w:p>
        </w:tc>
        <w:tc>
          <w:tcPr>
            <w:tcW w:w="5387" w:type="dxa"/>
          </w:tcPr>
          <w:p w14:paraId="387FFB82" w14:textId="77777777" w:rsidR="00F27030" w:rsidRPr="006D6C1E" w:rsidRDefault="00F27030" w:rsidP="00EC1C58">
            <w:pPr>
              <w:pStyle w:val="a8"/>
            </w:pPr>
            <w:r w:rsidRPr="006D6C1E">
              <w:t>С тактовой частотой не менее 2 ГГц</w:t>
            </w:r>
          </w:p>
        </w:tc>
      </w:tr>
      <w:tr w:rsidR="00F27030" w:rsidRPr="00B33A82" w14:paraId="3B6FE406" w14:textId="77777777" w:rsidTr="00F27030">
        <w:tc>
          <w:tcPr>
            <w:tcW w:w="3964" w:type="dxa"/>
          </w:tcPr>
          <w:p w14:paraId="5D5772F4" w14:textId="77777777" w:rsidR="00F27030" w:rsidRPr="006D6C1E" w:rsidRDefault="00F27030" w:rsidP="00EC1C58">
            <w:pPr>
              <w:pStyle w:val="a8"/>
            </w:pPr>
            <w:r w:rsidRPr="006D6C1E">
              <w:t>Объем RAM</w:t>
            </w:r>
          </w:p>
        </w:tc>
        <w:tc>
          <w:tcPr>
            <w:tcW w:w="5387" w:type="dxa"/>
          </w:tcPr>
          <w:p w14:paraId="7EE1E735" w14:textId="77777777" w:rsidR="00F27030" w:rsidRPr="006D6C1E" w:rsidRDefault="00F27030" w:rsidP="00EC1C58">
            <w:pPr>
              <w:pStyle w:val="a8"/>
            </w:pPr>
            <w:r w:rsidRPr="006D6C1E">
              <w:t>Не менее 1 Гб</w:t>
            </w:r>
          </w:p>
        </w:tc>
      </w:tr>
      <w:tr w:rsidR="00F27030" w:rsidRPr="00B33A82" w14:paraId="6122965D" w14:textId="77777777" w:rsidTr="00F27030">
        <w:tc>
          <w:tcPr>
            <w:tcW w:w="3964" w:type="dxa"/>
          </w:tcPr>
          <w:p w14:paraId="4E8B991D" w14:textId="77777777" w:rsidR="00F27030" w:rsidRPr="006D6C1E" w:rsidRDefault="00F27030" w:rsidP="00EC1C58">
            <w:pPr>
              <w:pStyle w:val="a8"/>
            </w:pPr>
            <w:r w:rsidRPr="006D6C1E">
              <w:t>Адаптер локальной сети</w:t>
            </w:r>
          </w:p>
        </w:tc>
        <w:tc>
          <w:tcPr>
            <w:tcW w:w="5387" w:type="dxa"/>
          </w:tcPr>
          <w:p w14:paraId="5C7DCCB1" w14:textId="77777777" w:rsidR="00F27030" w:rsidRPr="006D6C1E" w:rsidRDefault="00F27030" w:rsidP="00EC1C58">
            <w:pPr>
              <w:pStyle w:val="a8"/>
            </w:pPr>
            <w:r w:rsidRPr="006D6C1E">
              <w:t>Не менее 10 Мбит/сек</w:t>
            </w:r>
          </w:p>
        </w:tc>
      </w:tr>
      <w:tr w:rsidR="00F27030" w:rsidRPr="00B33A82" w14:paraId="30D76F46" w14:textId="77777777" w:rsidTr="00F27030">
        <w:tc>
          <w:tcPr>
            <w:tcW w:w="3964" w:type="dxa"/>
          </w:tcPr>
          <w:p w14:paraId="06EF557D" w14:textId="77777777" w:rsidR="00F27030" w:rsidRPr="006D6C1E" w:rsidRDefault="00F27030" w:rsidP="00EC1C58">
            <w:pPr>
              <w:pStyle w:val="a8"/>
            </w:pPr>
            <w:r w:rsidRPr="006D6C1E">
              <w:t>Подключение к сети интернет со скоростью</w:t>
            </w:r>
          </w:p>
        </w:tc>
        <w:tc>
          <w:tcPr>
            <w:tcW w:w="5387" w:type="dxa"/>
          </w:tcPr>
          <w:p w14:paraId="26AF5EE0" w14:textId="77777777" w:rsidR="00F27030" w:rsidRPr="006D6C1E" w:rsidRDefault="00F27030" w:rsidP="00EC1C58">
            <w:pPr>
              <w:pStyle w:val="a8"/>
            </w:pPr>
            <w:r w:rsidRPr="006D6C1E">
              <w:t>Не менее 50 Мбит/сек</w:t>
            </w:r>
          </w:p>
        </w:tc>
      </w:tr>
      <w:tr w:rsidR="00F27030" w:rsidRPr="00B33A82" w14:paraId="22211DD3" w14:textId="77777777" w:rsidTr="00F27030">
        <w:tc>
          <w:tcPr>
            <w:tcW w:w="3964" w:type="dxa"/>
          </w:tcPr>
          <w:p w14:paraId="53D4973C" w14:textId="77777777" w:rsidR="00F27030" w:rsidRPr="006D6C1E" w:rsidRDefault="00F27030" w:rsidP="00EC1C58">
            <w:pPr>
              <w:pStyle w:val="a8"/>
            </w:pPr>
            <w:r w:rsidRPr="006D6C1E">
              <w:t>Браузер</w:t>
            </w:r>
          </w:p>
        </w:tc>
        <w:tc>
          <w:tcPr>
            <w:tcW w:w="5387" w:type="dxa"/>
          </w:tcPr>
          <w:p w14:paraId="1DBACB97" w14:textId="77777777" w:rsidR="00F27030" w:rsidRPr="006D6C1E" w:rsidRDefault="00F27030" w:rsidP="00EC1C58">
            <w:pPr>
              <w:pStyle w:val="a8"/>
            </w:pPr>
            <w:proofErr w:type="spellStart"/>
            <w:r w:rsidRPr="006D6C1E">
              <w:t>Яндекс.Браузер</w:t>
            </w:r>
            <w:proofErr w:type="spellEnd"/>
            <w:r w:rsidRPr="006D6C1E">
              <w:t xml:space="preserve"> не ниже 2</w:t>
            </w:r>
            <w:r>
              <w:t>5</w:t>
            </w:r>
          </w:p>
        </w:tc>
      </w:tr>
      <w:tr w:rsidR="00F27030" w:rsidRPr="00B33A82" w14:paraId="7F29275B" w14:textId="77777777" w:rsidTr="00F27030">
        <w:tc>
          <w:tcPr>
            <w:tcW w:w="3964" w:type="dxa"/>
          </w:tcPr>
          <w:p w14:paraId="6B81E371" w14:textId="77777777" w:rsidR="00F27030" w:rsidRPr="006D6C1E" w:rsidRDefault="00F27030" w:rsidP="00EC1C58">
            <w:pPr>
              <w:pStyle w:val="a8"/>
            </w:pPr>
            <w:r w:rsidRPr="006D6C1E">
              <w:t>Прочее</w:t>
            </w:r>
          </w:p>
        </w:tc>
        <w:tc>
          <w:tcPr>
            <w:tcW w:w="5387" w:type="dxa"/>
          </w:tcPr>
          <w:p w14:paraId="70FF644D" w14:textId="77777777" w:rsidR="00F27030" w:rsidRPr="006D6C1E" w:rsidRDefault="00F27030" w:rsidP="00EC1C58">
            <w:pPr>
              <w:pStyle w:val="a8"/>
            </w:pPr>
            <w:r w:rsidRPr="006D6C1E">
              <w:t>2-кнопочная мышь с колесом прокрутки</w:t>
            </w:r>
          </w:p>
          <w:p w14:paraId="10B7E0BA" w14:textId="77777777" w:rsidR="00F27030" w:rsidRPr="006D6C1E" w:rsidRDefault="00F27030" w:rsidP="00EC1C58">
            <w:pPr>
              <w:pStyle w:val="a8"/>
            </w:pPr>
            <w:r w:rsidRPr="006D6C1E">
              <w:t>Клавиатура</w:t>
            </w:r>
          </w:p>
          <w:p w14:paraId="7934F1B2" w14:textId="77777777" w:rsidR="00F27030" w:rsidRPr="006D6C1E" w:rsidRDefault="00F27030" w:rsidP="00EC1C58">
            <w:pPr>
              <w:pStyle w:val="a8"/>
            </w:pPr>
            <w:r w:rsidRPr="006D6C1E">
              <w:t>Подключение к Интернет со скоростью не менее 1 Мбит/сек</w:t>
            </w:r>
          </w:p>
        </w:tc>
      </w:tr>
    </w:tbl>
    <w:p w14:paraId="68D7CB43" w14:textId="77777777" w:rsidR="00F27030" w:rsidRDefault="00F27030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399DB743" w14:textId="77777777"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728C4AB8" w14:textId="77777777"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B1B7CB1" w14:textId="77777777"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388B51EA" w14:textId="77777777"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53D26003" w14:textId="77777777"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48BA4368" w14:textId="77777777"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2CB8D156" w14:textId="77777777"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4943A0F1" w14:textId="77777777"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42820914" w14:textId="77777777"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11A321B4" w14:textId="77777777" w:rsidR="00D0305D" w:rsidRDefault="00D0305D" w:rsidP="00D0305D">
      <w:pPr>
        <w:pStyle w:val="1"/>
        <w:ind w:left="0" w:firstLine="709"/>
        <w:jc w:val="left"/>
      </w:pPr>
      <w:bookmarkStart w:id="16" w:name="_Toc208910772"/>
      <w:r w:rsidRPr="00D0305D">
        <w:lastRenderedPageBreak/>
        <w:t xml:space="preserve">Вход и выход </w:t>
      </w:r>
      <w:r w:rsidR="006742F0">
        <w:t>из</w:t>
      </w:r>
      <w:r w:rsidR="00891DB9">
        <w:t xml:space="preserve"> административн</w:t>
      </w:r>
      <w:r w:rsidR="006742F0">
        <w:t>ой</w:t>
      </w:r>
      <w:r w:rsidR="00891DB9">
        <w:t xml:space="preserve"> панел</w:t>
      </w:r>
      <w:r w:rsidR="006742F0">
        <w:t>и</w:t>
      </w:r>
      <w:bookmarkEnd w:id="16"/>
    </w:p>
    <w:p w14:paraId="3A50BD46" w14:textId="77777777" w:rsidR="00DD0791" w:rsidRDefault="00DD0791" w:rsidP="00DD0791">
      <w:pPr>
        <w:pStyle w:val="a8"/>
        <w:ind w:firstLine="567"/>
      </w:pPr>
      <w:r w:rsidRPr="00DD0791">
        <w:t>Страница авторизации представлена на рисунке 2.1.</w:t>
      </w:r>
    </w:p>
    <w:p w14:paraId="4679F9D3" w14:textId="77777777" w:rsidR="00DD0791" w:rsidRDefault="002A1994" w:rsidP="00DD0791">
      <w:pPr>
        <w:pStyle w:val="a8"/>
        <w:ind w:firstLine="567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2E010E" wp14:editId="17EB6834">
                <wp:simplePos x="0" y="0"/>
                <wp:positionH relativeFrom="column">
                  <wp:posOffset>1062990</wp:posOffset>
                </wp:positionH>
                <wp:positionV relativeFrom="paragraph">
                  <wp:posOffset>3125545</wp:posOffset>
                </wp:positionV>
                <wp:extent cx="4173220" cy="1404620"/>
                <wp:effectExtent l="0" t="0" r="0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8CE78" w14:textId="77777777" w:rsidR="00DD0791" w:rsidRPr="00DD0791" w:rsidRDefault="00DD0791" w:rsidP="00DD0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>Рисунок 2.1 Страница авторизации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2E010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3.7pt;margin-top:246.1pt;width:328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" stroked="f">
                <v:textbox style="mso-fit-shape-to-text:t">
                  <w:txbxContent>
                    <w:p w14:paraId="54C8CE78" w14:textId="77777777" w:rsidR="00DD0791" w:rsidRPr="00DD0791" w:rsidRDefault="00DD0791" w:rsidP="00DD07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>Рисунок 2.1 Страница авторизации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791" w:rsidRPr="00DD0791">
        <w:rPr>
          <w:noProof/>
        </w:rPr>
        <w:drawing>
          <wp:inline distT="0" distB="0" distL="0" distR="0" wp14:anchorId="3D095EF1" wp14:editId="2B8C2B67">
            <wp:extent cx="3355639" cy="3048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5031" cy="30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F3DC" w14:textId="77777777" w:rsidR="00DD0791" w:rsidRDefault="00DD0791" w:rsidP="00DD0791">
      <w:pPr>
        <w:pStyle w:val="a8"/>
        <w:ind w:firstLine="567"/>
        <w:jc w:val="center"/>
      </w:pPr>
    </w:p>
    <w:p w14:paraId="3EA52174" w14:textId="77777777" w:rsidR="00891DB9" w:rsidRDefault="00891DB9" w:rsidP="00DD0791">
      <w:pPr>
        <w:pStyle w:val="a8"/>
        <w:ind w:firstLine="567"/>
        <w:jc w:val="center"/>
      </w:pPr>
    </w:p>
    <w:p w14:paraId="60013382" w14:textId="77777777" w:rsidR="00891DB9" w:rsidRDefault="00891DB9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891DB9">
        <w:rPr>
          <w:rFonts w:ascii="Times New Roman" w:hAnsi="Times New Roman" w:cs="Times New Roman"/>
        </w:rPr>
        <w:t xml:space="preserve">На форме входа в </w:t>
      </w:r>
      <w:r>
        <w:rPr>
          <w:rFonts w:ascii="Times New Roman" w:hAnsi="Times New Roman" w:cs="Times New Roman"/>
        </w:rPr>
        <w:t>административную панель</w:t>
      </w:r>
      <w:r w:rsidRPr="00891DB9">
        <w:rPr>
          <w:rFonts w:ascii="Times New Roman" w:hAnsi="Times New Roman" w:cs="Times New Roman"/>
        </w:rPr>
        <w:t xml:space="preserve"> </w:t>
      </w:r>
      <w:r w:rsidRPr="00906173">
        <w:rPr>
          <w:rFonts w:ascii="Times New Roman" w:hAnsi="Times New Roman" w:cs="Times New Roman"/>
        </w:rPr>
        <w:t xml:space="preserve">ИС «Парковочный ассистент» </w:t>
      </w:r>
      <w:r w:rsidRPr="00891DB9">
        <w:rPr>
          <w:rFonts w:ascii="Times New Roman" w:hAnsi="Times New Roman" w:cs="Times New Roman"/>
        </w:rPr>
        <w:t xml:space="preserve">следует ввести </w:t>
      </w:r>
      <w:r>
        <w:rPr>
          <w:rFonts w:ascii="Times New Roman" w:hAnsi="Times New Roman" w:cs="Times New Roman"/>
          <w:lang w:val="en-US"/>
        </w:rPr>
        <w:t>email</w:t>
      </w:r>
      <w:r w:rsidRPr="00891DB9">
        <w:rPr>
          <w:rFonts w:ascii="Times New Roman" w:hAnsi="Times New Roman" w:cs="Times New Roman"/>
        </w:rPr>
        <w:t>, пароль и нажать на кнопку «Войти» или на клавиатуре нажать на клавишу «</w:t>
      </w:r>
      <w:proofErr w:type="spellStart"/>
      <w:r w:rsidRPr="00891DB9">
        <w:rPr>
          <w:rFonts w:ascii="Times New Roman" w:hAnsi="Times New Roman" w:cs="Times New Roman"/>
        </w:rPr>
        <w:t>Enter</w:t>
      </w:r>
      <w:proofErr w:type="spellEnd"/>
      <w:r w:rsidRPr="00891DB9">
        <w:rPr>
          <w:rFonts w:ascii="Times New Roman" w:hAnsi="Times New Roman" w:cs="Times New Roman"/>
        </w:rPr>
        <w:t xml:space="preserve">». В результате отобразится </w:t>
      </w:r>
      <w:r>
        <w:rPr>
          <w:rFonts w:ascii="Times New Roman" w:hAnsi="Times New Roman" w:cs="Times New Roman"/>
        </w:rPr>
        <w:t>административная панель с основным меню и рабочей зоной</w:t>
      </w:r>
      <w:r w:rsidRPr="00891DB9">
        <w:rPr>
          <w:rFonts w:ascii="Times New Roman" w:hAnsi="Times New Roman" w:cs="Times New Roman"/>
        </w:rPr>
        <w:t>.</w:t>
      </w:r>
    </w:p>
    <w:p w14:paraId="2921F04C" w14:textId="77777777" w:rsidR="002A1994" w:rsidRDefault="002A1994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левой части административной панели отображаются основные пункты меню, доступные пользователю согласно его роли. Для переключения меню в компактный вид и увеличения размера рабочей области необходимо нажать кнопку </w:t>
      </w:r>
      <w:r w:rsidRPr="002A1994">
        <w:rPr>
          <w:rFonts w:ascii="Times New Roman" w:hAnsi="Times New Roman" w:cs="Times New Roman"/>
          <w:noProof/>
        </w:rPr>
        <w:drawing>
          <wp:inline distT="0" distB="0" distL="0" distR="0" wp14:anchorId="3B69DED1" wp14:editId="6795CDF1">
            <wp:extent cx="379359" cy="334010"/>
            <wp:effectExtent l="0" t="0" r="190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30" t="14812" r="22009" b="11874"/>
                    <a:stretch/>
                  </pic:blipFill>
                  <pic:spPr bwMode="auto">
                    <a:xfrm>
                      <a:off x="0" y="0"/>
                      <a:ext cx="380699" cy="3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, а для возврата меню в полный размер – нажать кнопку </w:t>
      </w:r>
      <w:r w:rsidRPr="002A1994">
        <w:rPr>
          <w:rFonts w:ascii="Times New Roman" w:hAnsi="Times New Roman" w:cs="Times New Roman"/>
          <w:noProof/>
        </w:rPr>
        <w:drawing>
          <wp:inline distT="0" distB="0" distL="0" distR="0" wp14:anchorId="790A8478" wp14:editId="2388DB58">
            <wp:extent cx="363176" cy="3060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58" t="16209" r="23698" b="16595"/>
                    <a:stretch/>
                  </pic:blipFill>
                  <pic:spPr bwMode="auto">
                    <a:xfrm>
                      <a:off x="0" y="0"/>
                      <a:ext cx="364544" cy="30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C66EF" w14:textId="77777777" w:rsidR="002A1994" w:rsidRPr="00891DB9" w:rsidRDefault="002A1994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74D591B3" w14:textId="77777777" w:rsidR="00891DB9" w:rsidRDefault="00891DB9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891DB9">
        <w:rPr>
          <w:rFonts w:ascii="Times New Roman" w:hAnsi="Times New Roman" w:cs="Times New Roman"/>
        </w:rPr>
        <w:t xml:space="preserve">Для выхода из </w:t>
      </w:r>
      <w:r>
        <w:rPr>
          <w:rFonts w:ascii="Times New Roman" w:hAnsi="Times New Roman" w:cs="Times New Roman"/>
        </w:rPr>
        <w:t>административной панели</w:t>
      </w:r>
      <w:r w:rsidRPr="00891DB9">
        <w:rPr>
          <w:rFonts w:ascii="Times New Roman" w:hAnsi="Times New Roman" w:cs="Times New Roman"/>
        </w:rPr>
        <w:t xml:space="preserve"> в правом верхнем углу необходимо нажать на кнопку «Выйти» (Рисунок 2.2). В результате будет осуществлен выход из </w:t>
      </w:r>
      <w:r>
        <w:rPr>
          <w:rFonts w:ascii="Times New Roman" w:hAnsi="Times New Roman" w:cs="Times New Roman"/>
        </w:rPr>
        <w:t>административной панели</w:t>
      </w:r>
      <w:r w:rsidRPr="00891DB9">
        <w:rPr>
          <w:rFonts w:ascii="Times New Roman" w:hAnsi="Times New Roman" w:cs="Times New Roman"/>
        </w:rPr>
        <w:t xml:space="preserve"> и отобразится страница авторизации.</w:t>
      </w:r>
    </w:p>
    <w:p w14:paraId="404366AE" w14:textId="06949AE2" w:rsidR="00891DB9" w:rsidRDefault="00891DB9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</w:p>
    <w:p w14:paraId="0FBF7D3A" w14:textId="55A72F86" w:rsidR="00AC4EDD" w:rsidRDefault="00AB2078" w:rsidP="00891DB9">
      <w:pPr>
        <w:pStyle w:val="a3"/>
        <w:ind w:firstLine="709"/>
        <w:jc w:val="center"/>
        <w:rPr>
          <w:rFonts w:ascii="Times New Roman" w:hAnsi="Times New Roman" w:cs="Times New Roman"/>
        </w:rPr>
      </w:pPr>
      <w:r w:rsidRPr="00AB2078">
        <w:rPr>
          <w:b/>
          <w:bCs/>
        </w:rPr>
        <w:drawing>
          <wp:inline distT="0" distB="0" distL="0" distR="0" wp14:anchorId="1B641A47" wp14:editId="6A50CE10">
            <wp:extent cx="2228850" cy="714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078">
        <w:rPr>
          <w:b/>
          <w:bCs/>
        </w:rPr>
        <w:t xml:space="preserve"> </w:t>
      </w:r>
    </w:p>
    <w:p w14:paraId="4033D38A" w14:textId="09D7068B" w:rsidR="00AC4EDD" w:rsidRDefault="00AB2078" w:rsidP="00AC4EDD">
      <w:pPr>
        <w:pStyle w:val="a3"/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809704" wp14:editId="71B5759B">
                <wp:simplePos x="0" y="0"/>
                <wp:positionH relativeFrom="column">
                  <wp:posOffset>1595755</wp:posOffset>
                </wp:positionH>
                <wp:positionV relativeFrom="paragraph">
                  <wp:posOffset>85090</wp:posOffset>
                </wp:positionV>
                <wp:extent cx="3231515" cy="1404620"/>
                <wp:effectExtent l="0" t="0" r="6985" b="571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03F1" w14:textId="77777777" w:rsidR="00891DB9" w:rsidRPr="00DD0791" w:rsidRDefault="00891DB9" w:rsidP="00891D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>Рисунок 2.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2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Выход из административной панели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09704" id="_x0000_s1027" type="#_x0000_t202" style="position:absolute;left:0;text-align:left;margin-left:125.65pt;margin-top:6.7pt;width:254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" stroked="f">
                <v:textbox style="mso-fit-shape-to-text:t">
                  <w:txbxContent>
                    <w:p w14:paraId="0B3603F1" w14:textId="77777777" w:rsidR="00891DB9" w:rsidRPr="00DD0791" w:rsidRDefault="00891DB9" w:rsidP="00891D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>Рисунок 2.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2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Выход из административной панели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73B30" w14:textId="77777777" w:rsidR="00AC4EDD" w:rsidRDefault="00AC4EDD" w:rsidP="00AC4EDD">
      <w:pPr>
        <w:pStyle w:val="a3"/>
        <w:ind w:firstLine="709"/>
        <w:jc w:val="center"/>
        <w:rPr>
          <w:rFonts w:ascii="Times New Roman" w:hAnsi="Times New Roman" w:cs="Times New Roman"/>
        </w:rPr>
      </w:pPr>
    </w:p>
    <w:p w14:paraId="0AB6630D" w14:textId="77777777" w:rsidR="00AC4EDD" w:rsidRDefault="00AC4EDD" w:rsidP="00AC4EDD">
      <w:pPr>
        <w:pStyle w:val="a3"/>
        <w:ind w:firstLine="709"/>
        <w:jc w:val="center"/>
        <w:rPr>
          <w:rFonts w:ascii="Times New Roman" w:hAnsi="Times New Roman" w:cs="Times New Roman"/>
        </w:rPr>
      </w:pPr>
    </w:p>
    <w:p w14:paraId="1202AF8F" w14:textId="7B39A32F" w:rsidR="00B46458" w:rsidRDefault="00B46458" w:rsidP="00B46458">
      <w:pPr>
        <w:pStyle w:val="1"/>
        <w:ind w:left="0" w:firstLine="709"/>
        <w:jc w:val="left"/>
      </w:pPr>
      <w:bookmarkStart w:id="17" w:name="_Toc208910773"/>
      <w:r>
        <w:lastRenderedPageBreak/>
        <w:t xml:space="preserve">Работа с </w:t>
      </w:r>
      <w:r w:rsidR="00AB2078">
        <w:t>нарушениями правил парковки</w:t>
      </w:r>
      <w:bookmarkEnd w:id="17"/>
    </w:p>
    <w:p w14:paraId="0C15BF85" w14:textId="65D4A2AA" w:rsidR="00C069E9" w:rsidRDefault="00B46458" w:rsidP="00B46458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B46458">
        <w:rPr>
          <w:rFonts w:ascii="Times New Roman" w:hAnsi="Times New Roman" w:cs="Times New Roman"/>
        </w:rPr>
        <w:t>Раздел «</w:t>
      </w:r>
      <w:r w:rsidR="00AB2078">
        <w:rPr>
          <w:rFonts w:ascii="Times New Roman" w:hAnsi="Times New Roman" w:cs="Times New Roman"/>
        </w:rPr>
        <w:t>Нарушения правил парковки</w:t>
      </w:r>
      <w:r w:rsidRPr="00B46458">
        <w:rPr>
          <w:rFonts w:ascii="Times New Roman" w:hAnsi="Times New Roman" w:cs="Times New Roman"/>
        </w:rPr>
        <w:t xml:space="preserve">» предназначен для </w:t>
      </w:r>
      <w:r w:rsidR="00AB2078" w:rsidRPr="004840BF">
        <w:rPr>
          <w:rFonts w:ascii="Times New Roman" w:hAnsi="Times New Roman" w:cs="Times New Roman"/>
        </w:rPr>
        <w:t>контроля и подтверждения нарушений парковки</w:t>
      </w:r>
      <w:r w:rsidR="00AB2078">
        <w:rPr>
          <w:rFonts w:ascii="Times New Roman" w:hAnsi="Times New Roman" w:cs="Times New Roman"/>
        </w:rPr>
        <w:t>.</w:t>
      </w:r>
    </w:p>
    <w:p w14:paraId="3D2A4DC0" w14:textId="316960C0" w:rsidR="00C9151C" w:rsidRDefault="00C9151C" w:rsidP="0017197F">
      <w:pPr>
        <w:pStyle w:val="a3"/>
        <w:tabs>
          <w:tab w:val="left" w:pos="851"/>
        </w:tabs>
        <w:ind w:firstLine="851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 xml:space="preserve">В разделе предусмотрена возможность сортировки, фильтрации и поиска по всем колонкам таблицы со списком </w:t>
      </w:r>
      <w:r w:rsidR="00AB2078">
        <w:rPr>
          <w:rFonts w:ascii="Times New Roman" w:hAnsi="Times New Roman" w:cs="Times New Roman"/>
        </w:rPr>
        <w:t>нарушений правил парковки</w:t>
      </w:r>
      <w:r w:rsidRPr="00C9151C">
        <w:rPr>
          <w:rFonts w:ascii="Times New Roman" w:hAnsi="Times New Roman" w:cs="Times New Roman"/>
        </w:rPr>
        <w:t>, а также настройка количества отображаемых элементов на странице (10/20/50) и пагинация с возможностью перехода в начало, в конец, к следующей и предыдущей странице</w:t>
      </w:r>
      <w:r w:rsidR="00AB207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02B44FCF" w14:textId="761EE57D" w:rsidR="001304BF" w:rsidRPr="004840BF" w:rsidRDefault="001304BF" w:rsidP="001304BF">
      <w:pPr>
        <w:pStyle w:val="a3"/>
        <w:tabs>
          <w:tab w:val="left" w:pos="851"/>
        </w:tabs>
        <w:ind w:firstLine="851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 xml:space="preserve">Инспектор </w:t>
      </w:r>
      <w:r>
        <w:rPr>
          <w:rFonts w:ascii="Times New Roman" w:hAnsi="Times New Roman" w:cs="Times New Roman"/>
        </w:rPr>
        <w:t>имеет функциональную</w:t>
      </w:r>
      <w:r w:rsidRPr="004840BF">
        <w:rPr>
          <w:rFonts w:ascii="Times New Roman" w:hAnsi="Times New Roman" w:cs="Times New Roman"/>
        </w:rPr>
        <w:t xml:space="preserve"> возможность работать с </w:t>
      </w:r>
      <w:r>
        <w:rPr>
          <w:rFonts w:ascii="Times New Roman" w:hAnsi="Times New Roman" w:cs="Times New Roman"/>
        </w:rPr>
        <w:t>н</w:t>
      </w:r>
      <w:r w:rsidRPr="004840BF">
        <w:rPr>
          <w:rFonts w:ascii="Times New Roman" w:hAnsi="Times New Roman" w:cs="Times New Roman"/>
        </w:rPr>
        <w:t>арушениями правил парковки в статусе «На утверждении» и «Брак»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(Рисунок 3.1)</w:t>
      </w:r>
      <w:r w:rsidRPr="004840BF">
        <w:rPr>
          <w:rFonts w:ascii="Times New Roman" w:hAnsi="Times New Roman" w:cs="Times New Roman"/>
        </w:rPr>
        <w:t xml:space="preserve">. </w:t>
      </w:r>
      <w:bookmarkStart w:id="18" w:name="_Hlk208832538"/>
      <w:r w:rsidRPr="004840BF">
        <w:rPr>
          <w:rFonts w:ascii="Times New Roman" w:hAnsi="Times New Roman" w:cs="Times New Roman"/>
        </w:rPr>
        <w:t xml:space="preserve">При клике на иконку </w:t>
      </w:r>
      <w:r w:rsidRPr="005667ED">
        <w:rPr>
          <w:rFonts w:ascii="Times New Roman" w:hAnsi="Times New Roman" w:cs="Times New Roman"/>
          <w:noProof/>
        </w:rPr>
        <w:drawing>
          <wp:inline distT="0" distB="0" distL="0" distR="0" wp14:anchorId="0B81912F" wp14:editId="04AB65EF">
            <wp:extent cx="361950" cy="31713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6763"/>
                    <a:stretch/>
                  </pic:blipFill>
                  <pic:spPr bwMode="auto">
                    <a:xfrm>
                      <a:off x="0" y="0"/>
                      <a:ext cx="361950" cy="31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40BF">
        <w:rPr>
          <w:rFonts w:ascii="Times New Roman" w:hAnsi="Times New Roman" w:cs="Times New Roman"/>
        </w:rPr>
        <w:t xml:space="preserve"> </w:t>
      </w:r>
      <w:r w:rsidRPr="004840BF">
        <w:rPr>
          <w:rFonts w:ascii="Times New Roman" w:hAnsi="Times New Roman" w:cs="Times New Roman"/>
        </w:rPr>
        <w:t>«Фотоаппарат» открыва</w:t>
      </w:r>
      <w:r>
        <w:rPr>
          <w:rFonts w:ascii="Times New Roman" w:hAnsi="Times New Roman" w:cs="Times New Roman"/>
        </w:rPr>
        <w:t>е</w:t>
      </w:r>
      <w:r w:rsidRPr="004840BF">
        <w:rPr>
          <w:rFonts w:ascii="Times New Roman" w:hAnsi="Times New Roman" w:cs="Times New Roman"/>
        </w:rPr>
        <w:t xml:space="preserve">тся </w:t>
      </w:r>
      <w:r>
        <w:rPr>
          <w:rFonts w:ascii="Times New Roman" w:hAnsi="Times New Roman" w:cs="Times New Roman"/>
        </w:rPr>
        <w:t>нарушения правил парковки</w:t>
      </w:r>
      <w:r w:rsidRPr="004840BF">
        <w:rPr>
          <w:rFonts w:ascii="Times New Roman" w:hAnsi="Times New Roman" w:cs="Times New Roman"/>
        </w:rPr>
        <w:t xml:space="preserve"> с возможностью: </w:t>
      </w:r>
    </w:p>
    <w:p w14:paraId="5A666D3F" w14:textId="1F31E034" w:rsidR="001304BF" w:rsidRPr="004840BF" w:rsidRDefault="001304BF" w:rsidP="001304B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>- просмотреть фото и видео материалы;</w:t>
      </w:r>
    </w:p>
    <w:bookmarkEnd w:id="18"/>
    <w:p w14:paraId="2679FACF" w14:textId="6C3EA283" w:rsidR="001304BF" w:rsidRPr="004840BF" w:rsidRDefault="001304BF" w:rsidP="001304B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>- подтвердить тип нарушения и нажать кнопку «Проверен»;</w:t>
      </w:r>
    </w:p>
    <w:p w14:paraId="19E6EF04" w14:textId="1C62DD9A" w:rsidR="001304BF" w:rsidRPr="00976B58" w:rsidRDefault="001304BF" w:rsidP="001304B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>- в случае несогласия с браком написать комментарий и нажать кнопку «Повторная предобработка».</w:t>
      </w:r>
    </w:p>
    <w:p w14:paraId="0A595C43" w14:textId="0B5653E3" w:rsidR="00736894" w:rsidRDefault="00736894" w:rsidP="00840119">
      <w:pPr>
        <w:pStyle w:val="a3"/>
        <w:tabs>
          <w:tab w:val="left" w:pos="851"/>
        </w:tabs>
        <w:ind w:firstLine="709"/>
        <w:jc w:val="center"/>
        <w:rPr>
          <w:rFonts w:ascii="Times New Roman" w:hAnsi="Times New Roman" w:cs="Times New Roman"/>
        </w:rPr>
      </w:pPr>
    </w:p>
    <w:p w14:paraId="590729F9" w14:textId="77777777" w:rsidR="00976B58" w:rsidRDefault="00976B58" w:rsidP="005667ED">
      <w:pPr>
        <w:pStyle w:val="a3"/>
        <w:tabs>
          <w:tab w:val="left" w:pos="851"/>
        </w:tabs>
        <w:jc w:val="both"/>
        <w:rPr>
          <w:rFonts w:ascii="Times New Roman" w:hAnsi="Times New Roman" w:cs="Times New Roman"/>
        </w:rPr>
      </w:pPr>
    </w:p>
    <w:p w14:paraId="20665997" w14:textId="7D55A0CF" w:rsidR="005667ED" w:rsidRDefault="00976B58" w:rsidP="005667ED">
      <w:pPr>
        <w:pStyle w:val="a3"/>
        <w:tabs>
          <w:tab w:val="left" w:pos="851"/>
        </w:tabs>
        <w:jc w:val="both"/>
        <w:rPr>
          <w:rFonts w:ascii="Times New Roman" w:hAnsi="Times New Roman" w:cs="Times New Roman"/>
        </w:rPr>
      </w:pPr>
      <w:r w:rsidRPr="00976B58">
        <w:rPr>
          <w:rFonts w:ascii="Times New Roman" w:hAnsi="Times New Roman" w:cs="Times New Roman"/>
        </w:rPr>
        <w:drawing>
          <wp:anchor distT="0" distB="0" distL="114300" distR="114300" simplePos="0" relativeHeight="251695104" behindDoc="0" locked="0" layoutInCell="1" allowOverlap="1" wp14:anchorId="4F4931BF" wp14:editId="596BE344">
            <wp:simplePos x="0" y="0"/>
            <wp:positionH relativeFrom="column">
              <wp:posOffset>60976</wp:posOffset>
            </wp:positionH>
            <wp:positionV relativeFrom="paragraph">
              <wp:posOffset>2744643</wp:posOffset>
            </wp:positionV>
            <wp:extent cx="4306538" cy="110172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/>
                    <a:stretch/>
                  </pic:blipFill>
                  <pic:spPr bwMode="auto">
                    <a:xfrm>
                      <a:off x="0" y="0"/>
                      <a:ext cx="4330641" cy="110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7ED" w:rsidRPr="005667ED">
        <w:rPr>
          <w:rFonts w:ascii="Times New Roman" w:hAnsi="Times New Roman" w:cs="Times New Roman"/>
          <w:noProof/>
        </w:rPr>
        <w:drawing>
          <wp:inline distT="0" distB="0" distL="0" distR="0" wp14:anchorId="3B4BF8D4" wp14:editId="6C959FC6">
            <wp:extent cx="5908172" cy="3501958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5915" cy="353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4393" w14:textId="77777777" w:rsidR="00976B58" w:rsidRDefault="00976B58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</w:p>
    <w:p w14:paraId="3C8487CC" w14:textId="77777777" w:rsidR="00976B58" w:rsidRDefault="00976B58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</w:p>
    <w:p w14:paraId="6CDE682C" w14:textId="5E5CCC61" w:rsidR="00976B58" w:rsidRDefault="00976B58" w:rsidP="00976B58">
      <w:pPr>
        <w:pStyle w:val="a3"/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C3F6AAA" wp14:editId="0B8414CC">
                <wp:simplePos x="0" y="0"/>
                <wp:positionH relativeFrom="column">
                  <wp:posOffset>-83185</wp:posOffset>
                </wp:positionH>
                <wp:positionV relativeFrom="paragraph">
                  <wp:posOffset>365760</wp:posOffset>
                </wp:positionV>
                <wp:extent cx="6029325" cy="322580"/>
                <wp:effectExtent l="0" t="0" r="9525" b="127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84F9A" w14:textId="452AA8E3" w:rsidR="005667ED" w:rsidRPr="00DD0791" w:rsidRDefault="005667ED" w:rsidP="005667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3.1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Карточка </w:t>
                            </w:r>
                            <w:r w:rsidR="00AB2078">
                              <w:rPr>
                                <w:rFonts w:ascii="Times New Roman" w:hAnsi="Times New Roman" w:cs="Times New Roman"/>
                              </w:rPr>
                              <w:t>нарушения правил парковки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6AAA" id="_x0000_s1028" type="#_x0000_t202" style="position:absolute;left:0;text-align:left;margin-left:-6.55pt;margin-top:28.8pt;width:474.75pt;height:25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" stroked="f">
                <v:textbox>
                  <w:txbxContent>
                    <w:p w14:paraId="09584F9A" w14:textId="452AA8E3" w:rsidR="005667ED" w:rsidRPr="00DD0791" w:rsidRDefault="005667ED" w:rsidP="005667E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3.1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Карточка </w:t>
                      </w:r>
                      <w:r w:rsidR="00AB2078">
                        <w:rPr>
                          <w:rFonts w:ascii="Times New Roman" w:hAnsi="Times New Roman" w:cs="Times New Roman"/>
                        </w:rPr>
                        <w:t>нарушения правил парковки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D9E943" w14:textId="54E92340" w:rsidR="00976B58" w:rsidRDefault="00976B58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</w:p>
    <w:p w14:paraId="1187A67D" w14:textId="2A4B8F7F" w:rsidR="005667ED" w:rsidRDefault="003D20C5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карточке </w:t>
      </w:r>
      <w:r w:rsidR="00AB2078">
        <w:rPr>
          <w:rFonts w:ascii="Times New Roman" w:hAnsi="Times New Roman" w:cs="Times New Roman"/>
        </w:rPr>
        <w:t>нарушения правил парковки</w:t>
      </w:r>
      <w:r>
        <w:rPr>
          <w:rFonts w:ascii="Times New Roman" w:hAnsi="Times New Roman" w:cs="Times New Roman"/>
        </w:rPr>
        <w:t xml:space="preserve"> наход</w:t>
      </w:r>
      <w:r w:rsidR="00400F11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тся следующие материалы: </w:t>
      </w:r>
    </w:p>
    <w:p w14:paraId="1C0AB878" w14:textId="726CB889" w:rsidR="003D20C5" w:rsidRDefault="003D20C5" w:rsidP="003D20C5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момента присвоения номера</w:t>
      </w:r>
    </w:p>
    <w:p w14:paraId="625389C4" w14:textId="22C1F1EB" w:rsidR="003D20C5" w:rsidRDefault="003D20C5" w:rsidP="003D20C5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момента начала парковочной сессии</w:t>
      </w:r>
    </w:p>
    <w:p w14:paraId="39D90A8E" w14:textId="6314488C" w:rsidR="003D20C5" w:rsidRDefault="003D20C5" w:rsidP="003D20C5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момента окончания парковочной сессии</w:t>
      </w:r>
    </w:p>
    <w:p w14:paraId="5676C812" w14:textId="77777777" w:rsidR="003D20C5" w:rsidRDefault="00400F11" w:rsidP="003D20C5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Видео (15 секунд) момента начала парковочной сессии</w:t>
      </w:r>
    </w:p>
    <w:p w14:paraId="25E63641" w14:textId="77777777" w:rsidR="00400F11" w:rsidRDefault="00400F11" w:rsidP="00400F11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Видео (15 секунд) момента окончания парковочной сессии</w:t>
      </w:r>
    </w:p>
    <w:p w14:paraId="76FEDE90" w14:textId="579D5E68" w:rsidR="00400F11" w:rsidRPr="00976B58" w:rsidRDefault="00400F11" w:rsidP="00976B58">
      <w:pPr>
        <w:pStyle w:val="a3"/>
        <w:numPr>
          <w:ilvl w:val="0"/>
          <w:numId w:val="23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Госзнака ТС</w:t>
      </w:r>
    </w:p>
    <w:p w14:paraId="2AAD211E" w14:textId="60508C9A" w:rsidR="003D20C5" w:rsidRDefault="003D20C5" w:rsidP="003D20C5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</w:p>
    <w:p w14:paraId="4EDC3777" w14:textId="6C76704E" w:rsidR="00400F11" w:rsidRDefault="001304BF" w:rsidP="001304BF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 xml:space="preserve">Устанавливать и менять статусы доступно в соответствии с данными в </w:t>
      </w:r>
      <w:r>
        <w:rPr>
          <w:rFonts w:ascii="Times New Roman" w:hAnsi="Times New Roman" w:cs="Times New Roman"/>
        </w:rPr>
        <w:t>Т</w:t>
      </w:r>
      <w:r w:rsidRPr="004840BF">
        <w:rPr>
          <w:rFonts w:ascii="Times New Roman" w:hAnsi="Times New Roman" w:cs="Times New Roman"/>
        </w:rPr>
        <w:t>аблице 1</w:t>
      </w:r>
      <w:r w:rsidR="00976B58">
        <w:rPr>
          <w:rFonts w:ascii="Times New Roman" w:hAnsi="Times New Roman" w:cs="Times New Roman"/>
        </w:rPr>
        <w:t>.</w:t>
      </w:r>
    </w:p>
    <w:p w14:paraId="1180EFAE" w14:textId="1A77B3EA" w:rsidR="00976B58" w:rsidRDefault="00976B58" w:rsidP="001304BF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</w:p>
    <w:p w14:paraId="48C7EDCB" w14:textId="77777777" w:rsidR="00976B58" w:rsidRPr="00023A9D" w:rsidRDefault="00976B58" w:rsidP="00976B58">
      <w:pPr>
        <w:pStyle w:val="af1"/>
        <w:spacing w:line="360" w:lineRule="auto"/>
        <w:ind w:left="0" w:firstLine="709"/>
        <w:jc w:val="right"/>
        <w:rPr>
          <w:rFonts w:ascii="Times New Roman" w:hAnsi="Times New Roman" w:cs="Times New Roman"/>
        </w:rPr>
      </w:pPr>
      <w:r w:rsidRPr="00023A9D">
        <w:rPr>
          <w:rFonts w:ascii="Times New Roman" w:hAnsi="Times New Roman" w:cs="Times New Roman"/>
        </w:rPr>
        <w:t>Таблица 1. Статусная модель.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2124"/>
        <w:gridCol w:w="1558"/>
        <w:gridCol w:w="2478"/>
        <w:gridCol w:w="1563"/>
      </w:tblGrid>
      <w:tr w:rsidR="00976B58" w:rsidRPr="00FD572F" w14:paraId="40CDC626" w14:textId="77777777" w:rsidTr="00236586">
        <w:trPr>
          <w:jc w:val="center"/>
        </w:trPr>
        <w:tc>
          <w:tcPr>
            <w:tcW w:w="1633" w:type="dxa"/>
            <w:shd w:val="clear" w:color="auto" w:fill="auto"/>
            <w:vAlign w:val="center"/>
          </w:tcPr>
          <w:p w14:paraId="38FA6315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Текущий статус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78B7EA67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42A86016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какой можно поменять</w:t>
            </w:r>
          </w:p>
        </w:tc>
        <w:tc>
          <w:tcPr>
            <w:tcW w:w="2948" w:type="dxa"/>
            <w:shd w:val="clear" w:color="auto" w:fill="auto"/>
            <w:vAlign w:val="center"/>
          </w:tcPr>
          <w:p w14:paraId="507B10C5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Основание для смены статуса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1C3F3B2C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Кто может поменять</w:t>
            </w:r>
          </w:p>
        </w:tc>
      </w:tr>
      <w:tr w:rsidR="00976B58" w:rsidRPr="00FD572F" w14:paraId="05EE02D6" w14:textId="77777777" w:rsidTr="00236586">
        <w:trPr>
          <w:jc w:val="center"/>
        </w:trPr>
        <w:tc>
          <w:tcPr>
            <w:tcW w:w="1633" w:type="dxa"/>
            <w:shd w:val="clear" w:color="auto" w:fill="auto"/>
          </w:tcPr>
          <w:p w14:paraId="31377E5E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Предобработка</w:t>
            </w:r>
          </w:p>
        </w:tc>
        <w:tc>
          <w:tcPr>
            <w:tcW w:w="2444" w:type="dxa"/>
            <w:shd w:val="clear" w:color="auto" w:fill="auto"/>
          </w:tcPr>
          <w:p w14:paraId="38F79877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Начальный статус до просмотра Оператором</w:t>
            </w:r>
          </w:p>
        </w:tc>
        <w:tc>
          <w:tcPr>
            <w:tcW w:w="1547" w:type="dxa"/>
            <w:shd w:val="clear" w:color="auto" w:fill="auto"/>
          </w:tcPr>
          <w:p w14:paraId="0DA0EF8A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Брак</w:t>
            </w:r>
          </w:p>
        </w:tc>
        <w:tc>
          <w:tcPr>
            <w:tcW w:w="2948" w:type="dxa"/>
            <w:shd w:val="clear" w:color="auto" w:fill="auto"/>
          </w:tcPr>
          <w:p w14:paraId="72124098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Отсутствует возможность оценить нарушение и распознать номер, указана причина брака</w:t>
            </w:r>
          </w:p>
        </w:tc>
        <w:tc>
          <w:tcPr>
            <w:tcW w:w="1742" w:type="dxa"/>
            <w:shd w:val="clear" w:color="auto" w:fill="auto"/>
          </w:tcPr>
          <w:p w14:paraId="414501A7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Оператор</w:t>
            </w:r>
          </w:p>
          <w:p w14:paraId="0F5D3604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6B58" w:rsidRPr="00FD572F" w14:paraId="62C8AF9A" w14:textId="77777777" w:rsidTr="00236586">
        <w:trPr>
          <w:jc w:val="center"/>
        </w:trPr>
        <w:tc>
          <w:tcPr>
            <w:tcW w:w="1633" w:type="dxa"/>
            <w:shd w:val="clear" w:color="auto" w:fill="auto"/>
          </w:tcPr>
          <w:p w14:paraId="16EF74E1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Предобработка</w:t>
            </w:r>
          </w:p>
        </w:tc>
        <w:tc>
          <w:tcPr>
            <w:tcW w:w="2444" w:type="dxa"/>
            <w:shd w:val="clear" w:color="auto" w:fill="auto"/>
          </w:tcPr>
          <w:p w14:paraId="7B63AADC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Начальный статус до просмотра Оператором</w:t>
            </w:r>
          </w:p>
        </w:tc>
        <w:tc>
          <w:tcPr>
            <w:tcW w:w="1547" w:type="dxa"/>
            <w:shd w:val="clear" w:color="auto" w:fill="auto"/>
          </w:tcPr>
          <w:p w14:paraId="399EB2EF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утверждении</w:t>
            </w:r>
          </w:p>
        </w:tc>
        <w:tc>
          <w:tcPr>
            <w:tcW w:w="2948" w:type="dxa"/>
            <w:shd w:val="clear" w:color="auto" w:fill="auto"/>
          </w:tcPr>
          <w:p w14:paraId="18433BCA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Госзнак ТС верный, тип нарушения выбран</w:t>
            </w:r>
          </w:p>
        </w:tc>
        <w:tc>
          <w:tcPr>
            <w:tcW w:w="1742" w:type="dxa"/>
            <w:shd w:val="clear" w:color="auto" w:fill="auto"/>
          </w:tcPr>
          <w:p w14:paraId="66597A5D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Оператор</w:t>
            </w:r>
          </w:p>
          <w:p w14:paraId="11B834A7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6B58" w:rsidRPr="00FD572F" w14:paraId="7D046DD8" w14:textId="77777777" w:rsidTr="00236586">
        <w:trPr>
          <w:jc w:val="center"/>
        </w:trPr>
        <w:tc>
          <w:tcPr>
            <w:tcW w:w="1633" w:type="dxa"/>
            <w:shd w:val="clear" w:color="auto" w:fill="auto"/>
          </w:tcPr>
          <w:p w14:paraId="480584FB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утверждении</w:t>
            </w:r>
          </w:p>
        </w:tc>
        <w:tc>
          <w:tcPr>
            <w:tcW w:w="2444" w:type="dxa"/>
            <w:shd w:val="clear" w:color="auto" w:fill="auto"/>
          </w:tcPr>
          <w:p w14:paraId="16CB6974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Госзнак ТС и тип нарушения указаны и проверены Оператором</w:t>
            </w:r>
          </w:p>
        </w:tc>
        <w:tc>
          <w:tcPr>
            <w:tcW w:w="1547" w:type="dxa"/>
            <w:shd w:val="clear" w:color="auto" w:fill="auto"/>
          </w:tcPr>
          <w:p w14:paraId="14993992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Проверен</w:t>
            </w:r>
          </w:p>
        </w:tc>
        <w:tc>
          <w:tcPr>
            <w:tcW w:w="2948" w:type="dxa"/>
            <w:shd w:val="clear" w:color="auto" w:fill="auto"/>
          </w:tcPr>
          <w:p w14:paraId="554252E1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После Оператора данные проверены Инспектором</w:t>
            </w:r>
          </w:p>
        </w:tc>
        <w:tc>
          <w:tcPr>
            <w:tcW w:w="1742" w:type="dxa"/>
            <w:shd w:val="clear" w:color="auto" w:fill="auto"/>
          </w:tcPr>
          <w:p w14:paraId="6C726E75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Инспектор</w:t>
            </w:r>
          </w:p>
        </w:tc>
      </w:tr>
      <w:tr w:rsidR="00976B58" w:rsidRPr="00FD572F" w14:paraId="5EFCC621" w14:textId="77777777" w:rsidTr="00236586">
        <w:trPr>
          <w:trHeight w:val="772"/>
          <w:jc w:val="center"/>
        </w:trPr>
        <w:tc>
          <w:tcPr>
            <w:tcW w:w="1633" w:type="dxa"/>
            <w:shd w:val="clear" w:color="auto" w:fill="auto"/>
          </w:tcPr>
          <w:p w14:paraId="2DF6F4AD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утверждении</w:t>
            </w:r>
          </w:p>
        </w:tc>
        <w:tc>
          <w:tcPr>
            <w:tcW w:w="2444" w:type="dxa"/>
            <w:shd w:val="clear" w:color="auto" w:fill="auto"/>
          </w:tcPr>
          <w:p w14:paraId="76155867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Госзнак ТС и тип нарушения указаны и проверены Оператором</w:t>
            </w:r>
          </w:p>
        </w:tc>
        <w:tc>
          <w:tcPr>
            <w:tcW w:w="1547" w:type="dxa"/>
            <w:shd w:val="clear" w:color="auto" w:fill="auto"/>
          </w:tcPr>
          <w:p w14:paraId="2BED532B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Повторная предобработка</w:t>
            </w:r>
          </w:p>
        </w:tc>
        <w:tc>
          <w:tcPr>
            <w:tcW w:w="2948" w:type="dxa"/>
            <w:shd w:val="clear" w:color="auto" w:fill="auto"/>
          </w:tcPr>
          <w:p w14:paraId="4A9C53E4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Обнаружена ошибка после проверки Оператором. Отправлено на повторную проверку</w:t>
            </w:r>
          </w:p>
        </w:tc>
        <w:tc>
          <w:tcPr>
            <w:tcW w:w="1742" w:type="dxa"/>
            <w:shd w:val="clear" w:color="auto" w:fill="auto"/>
          </w:tcPr>
          <w:p w14:paraId="6A4B1F4D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Инспектор</w:t>
            </w:r>
          </w:p>
        </w:tc>
      </w:tr>
      <w:tr w:rsidR="00976B58" w:rsidRPr="00FD572F" w14:paraId="1BFA1320" w14:textId="77777777" w:rsidTr="00236586">
        <w:trPr>
          <w:jc w:val="center"/>
        </w:trPr>
        <w:tc>
          <w:tcPr>
            <w:tcW w:w="1633" w:type="dxa"/>
            <w:shd w:val="clear" w:color="auto" w:fill="auto"/>
          </w:tcPr>
          <w:p w14:paraId="2249D52E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Брак</w:t>
            </w:r>
          </w:p>
        </w:tc>
        <w:tc>
          <w:tcPr>
            <w:tcW w:w="2444" w:type="dxa"/>
            <w:shd w:val="clear" w:color="auto" w:fill="auto"/>
          </w:tcPr>
          <w:p w14:paraId="0583FC7D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Отсутствует возможность оценить нарушение и распознать номер, указана причина брака</w:t>
            </w:r>
          </w:p>
        </w:tc>
        <w:tc>
          <w:tcPr>
            <w:tcW w:w="1547" w:type="dxa"/>
            <w:shd w:val="clear" w:color="auto" w:fill="auto"/>
          </w:tcPr>
          <w:p w14:paraId="3379F26C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Повторная предобработка</w:t>
            </w:r>
          </w:p>
        </w:tc>
        <w:tc>
          <w:tcPr>
            <w:tcW w:w="2948" w:type="dxa"/>
            <w:shd w:val="clear" w:color="auto" w:fill="auto"/>
          </w:tcPr>
          <w:p w14:paraId="6855D6C0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Обнаружена ошибка после проверки Оператором. Отправлено на повторную проверку</w:t>
            </w:r>
          </w:p>
        </w:tc>
        <w:tc>
          <w:tcPr>
            <w:tcW w:w="1742" w:type="dxa"/>
            <w:shd w:val="clear" w:color="auto" w:fill="auto"/>
          </w:tcPr>
          <w:p w14:paraId="401C6276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Инспектор</w:t>
            </w:r>
          </w:p>
        </w:tc>
      </w:tr>
      <w:tr w:rsidR="00976B58" w:rsidRPr="00FD572F" w14:paraId="66A05BCB" w14:textId="77777777" w:rsidTr="00236586">
        <w:trPr>
          <w:jc w:val="center"/>
        </w:trPr>
        <w:tc>
          <w:tcPr>
            <w:tcW w:w="1633" w:type="dxa"/>
            <w:shd w:val="clear" w:color="auto" w:fill="auto"/>
          </w:tcPr>
          <w:p w14:paraId="63BC6653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Брак</w:t>
            </w:r>
          </w:p>
        </w:tc>
        <w:tc>
          <w:tcPr>
            <w:tcW w:w="2444" w:type="dxa"/>
            <w:shd w:val="clear" w:color="auto" w:fill="auto"/>
          </w:tcPr>
          <w:p w14:paraId="4DAE64BB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Отсутствует возможность оценить нарушение и распознать номер, указана причина брака</w:t>
            </w:r>
          </w:p>
        </w:tc>
        <w:tc>
          <w:tcPr>
            <w:tcW w:w="1547" w:type="dxa"/>
            <w:shd w:val="clear" w:color="auto" w:fill="auto"/>
          </w:tcPr>
          <w:p w14:paraId="365B26F6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Брак подтвержден</w:t>
            </w:r>
          </w:p>
        </w:tc>
        <w:tc>
          <w:tcPr>
            <w:tcW w:w="2948" w:type="dxa"/>
            <w:shd w:val="clear" w:color="auto" w:fill="auto"/>
          </w:tcPr>
          <w:p w14:paraId="61F27AB7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 xml:space="preserve">Причина брака выбрана корректно. </w:t>
            </w:r>
          </w:p>
        </w:tc>
        <w:tc>
          <w:tcPr>
            <w:tcW w:w="1742" w:type="dxa"/>
            <w:shd w:val="clear" w:color="auto" w:fill="auto"/>
          </w:tcPr>
          <w:p w14:paraId="2E5AA608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Инспектор</w:t>
            </w:r>
          </w:p>
        </w:tc>
      </w:tr>
      <w:tr w:rsidR="00976B58" w:rsidRPr="00FD572F" w14:paraId="0F949710" w14:textId="77777777" w:rsidTr="00236586">
        <w:trPr>
          <w:jc w:val="center"/>
        </w:trPr>
        <w:tc>
          <w:tcPr>
            <w:tcW w:w="1633" w:type="dxa"/>
            <w:shd w:val="clear" w:color="auto" w:fill="auto"/>
          </w:tcPr>
          <w:p w14:paraId="30EE6140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Проверен</w:t>
            </w:r>
          </w:p>
        </w:tc>
        <w:tc>
          <w:tcPr>
            <w:tcW w:w="2444" w:type="dxa"/>
            <w:shd w:val="clear" w:color="auto" w:fill="auto"/>
          </w:tcPr>
          <w:p w14:paraId="44159A4F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Госзнак ТС и тип нарушения проверены Инспектором</w:t>
            </w:r>
          </w:p>
        </w:tc>
        <w:tc>
          <w:tcPr>
            <w:tcW w:w="6237" w:type="dxa"/>
            <w:gridSpan w:val="3"/>
            <w:shd w:val="clear" w:color="auto" w:fill="auto"/>
          </w:tcPr>
          <w:p w14:paraId="0BCD9C2C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Финальный статус</w:t>
            </w:r>
          </w:p>
          <w:p w14:paraId="69ED04CC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DDE485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Формирование Постановления об административном штрафе.</w:t>
            </w:r>
          </w:p>
        </w:tc>
      </w:tr>
      <w:tr w:rsidR="00976B58" w:rsidRPr="00FD572F" w14:paraId="39C2AE43" w14:textId="77777777" w:rsidTr="00236586">
        <w:trPr>
          <w:jc w:val="center"/>
        </w:trPr>
        <w:tc>
          <w:tcPr>
            <w:tcW w:w="1633" w:type="dxa"/>
            <w:shd w:val="clear" w:color="auto" w:fill="auto"/>
          </w:tcPr>
          <w:p w14:paraId="527404FF" w14:textId="77777777" w:rsidR="00976B58" w:rsidRPr="004E376A" w:rsidRDefault="00976B58" w:rsidP="00236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Брак подтвержден</w:t>
            </w:r>
          </w:p>
        </w:tc>
        <w:tc>
          <w:tcPr>
            <w:tcW w:w="2444" w:type="dxa"/>
            <w:shd w:val="clear" w:color="auto" w:fill="auto"/>
          </w:tcPr>
          <w:p w14:paraId="47F08FB7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Отсутствует возможность оценить нарушение и распознать номер</w:t>
            </w:r>
          </w:p>
        </w:tc>
        <w:tc>
          <w:tcPr>
            <w:tcW w:w="6237" w:type="dxa"/>
            <w:gridSpan w:val="3"/>
            <w:shd w:val="clear" w:color="auto" w:fill="auto"/>
          </w:tcPr>
          <w:p w14:paraId="72C63A97" w14:textId="77777777" w:rsidR="00976B58" w:rsidRPr="004E376A" w:rsidRDefault="00976B58" w:rsidP="00236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376A">
              <w:rPr>
                <w:rFonts w:ascii="Times New Roman" w:hAnsi="Times New Roman" w:cs="Times New Roman"/>
                <w:sz w:val="20"/>
                <w:szCs w:val="20"/>
              </w:rPr>
              <w:t>Финальный статус</w:t>
            </w:r>
          </w:p>
        </w:tc>
      </w:tr>
    </w:tbl>
    <w:p w14:paraId="7D3DD958" w14:textId="77777777" w:rsidR="00976B58" w:rsidRPr="00976B58" w:rsidRDefault="00976B58" w:rsidP="001304BF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</w:p>
    <w:p w14:paraId="1EA8F4AB" w14:textId="40FB9CB8" w:rsidR="003D20C5" w:rsidRDefault="00976B58" w:rsidP="00976B58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установки статуса «Проверен» формир</w:t>
      </w:r>
      <w:r>
        <w:rPr>
          <w:rFonts w:ascii="Times New Roman" w:hAnsi="Times New Roman" w:cs="Times New Roman"/>
        </w:rPr>
        <w:t>уется</w:t>
      </w:r>
      <w:r>
        <w:rPr>
          <w:rFonts w:ascii="Times New Roman" w:hAnsi="Times New Roman" w:cs="Times New Roman"/>
        </w:rPr>
        <w:t xml:space="preserve"> файл Постановления по делу об административном правонарушении в формате </w:t>
      </w:r>
      <w:r w:rsidRPr="00577F56">
        <w:rPr>
          <w:rFonts w:ascii="Times New Roman" w:hAnsi="Times New Roman" w:cs="Times New Roman"/>
        </w:rPr>
        <w:t>.</w:t>
      </w:r>
      <w:proofErr w:type="spellStart"/>
      <w:r w:rsidRPr="00747AD6">
        <w:rPr>
          <w:rFonts w:ascii="Times New Roman" w:hAnsi="Times New Roman" w:cs="Times New Roman"/>
        </w:rPr>
        <w:t>pdf</w:t>
      </w:r>
      <w:proofErr w:type="spellEnd"/>
      <w:r>
        <w:rPr>
          <w:rFonts w:ascii="Times New Roman" w:hAnsi="Times New Roman" w:cs="Times New Roman"/>
        </w:rPr>
        <w:t xml:space="preserve"> согласно утвержденной форме. Отправка Постановлений по делу об административном правонарушении осуществля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тся путем интеграции с Почтой России для отправки уведомлений пользователям в бумажном виде ил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электронно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виде на портал «Госуслуги». </w:t>
      </w:r>
    </w:p>
    <w:sectPr w:rsidR="003D20C5" w:rsidSect="00DF4C2B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542B81" w14:textId="77777777" w:rsidR="00CF50D6" w:rsidRDefault="00CF50D6" w:rsidP="00B24372">
      <w:pPr>
        <w:spacing w:after="0" w:line="240" w:lineRule="auto"/>
      </w:pPr>
      <w:r>
        <w:separator/>
      </w:r>
    </w:p>
  </w:endnote>
  <w:endnote w:type="continuationSeparator" w:id="0">
    <w:p w14:paraId="0DB2CFE8" w14:textId="77777777" w:rsidR="00CF50D6" w:rsidRDefault="00CF50D6" w:rsidP="00B24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6077708"/>
      <w:docPartObj>
        <w:docPartGallery w:val="Page Numbers (Bottom of Page)"/>
        <w:docPartUnique/>
      </w:docPartObj>
    </w:sdtPr>
    <w:sdtEndPr/>
    <w:sdtContent>
      <w:p w14:paraId="0052892F" w14:textId="77777777" w:rsidR="00DF4C2B" w:rsidRDefault="00DF4C2B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656F77" w14:textId="77777777" w:rsidR="00DF4C2B" w:rsidRDefault="00DF4C2B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12269855"/>
      <w:docPartObj>
        <w:docPartGallery w:val="Page Numbers (Bottom of Page)"/>
        <w:docPartUnique/>
      </w:docPartObj>
    </w:sdtPr>
    <w:sdtEndPr/>
    <w:sdtContent>
      <w:p w14:paraId="0E242346" w14:textId="77777777" w:rsidR="00CC33C8" w:rsidRDefault="00CC33C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69E62F" w14:textId="77777777" w:rsidR="00B24372" w:rsidRDefault="00B2437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27202" w14:textId="77777777" w:rsidR="00CF50D6" w:rsidRDefault="00CF50D6" w:rsidP="00B24372">
      <w:pPr>
        <w:spacing w:after="0" w:line="240" w:lineRule="auto"/>
      </w:pPr>
      <w:r>
        <w:separator/>
      </w:r>
    </w:p>
  </w:footnote>
  <w:footnote w:type="continuationSeparator" w:id="0">
    <w:p w14:paraId="325AB91E" w14:textId="77777777" w:rsidR="00CF50D6" w:rsidRDefault="00CF50D6" w:rsidP="00B24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62A5A" w14:textId="3BAB7B79" w:rsidR="00DF0ABF" w:rsidRPr="00A12F81" w:rsidRDefault="00DF0ABF" w:rsidP="00DF0ABF">
    <w:pPr>
      <w:pStyle w:val="ab"/>
      <w:rPr>
        <w:b/>
        <w:bCs/>
      </w:rPr>
    </w:pPr>
    <w:r w:rsidRPr="00A12F81">
      <w:rPr>
        <w:b/>
        <w:bCs/>
      </w:rPr>
      <w:t xml:space="preserve">Руководство </w:t>
    </w:r>
    <w:r w:rsidR="00AB2078">
      <w:rPr>
        <w:b/>
        <w:bCs/>
      </w:rPr>
      <w:t>Инспектора</w:t>
    </w:r>
    <w:r w:rsidR="00AB2078" w:rsidRPr="00A12F81">
      <w:rPr>
        <w:b/>
        <w:bCs/>
      </w:rPr>
      <w:t xml:space="preserve"> </w:t>
    </w:r>
    <w:r w:rsidRPr="00A12F81">
      <w:rPr>
        <w:b/>
        <w:bCs/>
      </w:rPr>
      <w:t>ИС «Парковочный ассистент»</w:t>
    </w:r>
  </w:p>
  <w:p w14:paraId="4A23729F" w14:textId="77777777" w:rsidR="00DF0ABF" w:rsidRDefault="00DF0ABF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E28C3" w14:textId="1BC44F54" w:rsidR="00A12F81" w:rsidRPr="00A12F81" w:rsidRDefault="00A12F81" w:rsidP="00A12F81">
    <w:pPr>
      <w:pStyle w:val="ab"/>
      <w:jc w:val="right"/>
      <w:rPr>
        <w:b/>
        <w:bCs/>
      </w:rPr>
    </w:pPr>
    <w:r w:rsidRPr="00A12F81">
      <w:rPr>
        <w:b/>
        <w:bCs/>
      </w:rPr>
      <w:t xml:space="preserve">Руководство </w:t>
    </w:r>
    <w:r w:rsidR="00AB2078">
      <w:rPr>
        <w:b/>
        <w:bCs/>
      </w:rPr>
      <w:t>Инспектора</w:t>
    </w:r>
    <w:r w:rsidRPr="00A12F81">
      <w:rPr>
        <w:b/>
        <w:bCs/>
      </w:rPr>
      <w:t xml:space="preserve"> ИС «Парковочный ассистент»</w:t>
    </w:r>
  </w:p>
  <w:p w14:paraId="381EB7AD" w14:textId="77777777" w:rsidR="00A12F81" w:rsidRDefault="00A12F8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B7AAE"/>
    <w:multiLevelType w:val="multilevel"/>
    <w:tmpl w:val="D85AAA86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firstLine="0"/>
      </w:pPr>
      <w:rPr>
        <w:rFonts w:hint="default"/>
        <w:b/>
        <w:bCs/>
      </w:rPr>
    </w:lvl>
    <w:lvl w:ilvl="2">
      <w:start w:val="1"/>
      <w:numFmt w:val="decimal"/>
      <w:pStyle w:val="3"/>
      <w:suff w:val="space"/>
      <w:lvlText w:val="%1.%2.%3"/>
      <w:lvlJc w:val="left"/>
      <w:pPr>
        <w:ind w:left="851" w:firstLine="0"/>
      </w:pPr>
      <w:rPr>
        <w:rFonts w:hint="default"/>
        <w:b/>
        <w:bCs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 w15:restartNumberingAfterBreak="0">
    <w:nsid w:val="08794B45"/>
    <w:multiLevelType w:val="hybridMultilevel"/>
    <w:tmpl w:val="9F44A5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F04FB7"/>
    <w:multiLevelType w:val="hybridMultilevel"/>
    <w:tmpl w:val="B0A06F6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1813870"/>
    <w:multiLevelType w:val="hybridMultilevel"/>
    <w:tmpl w:val="91B8BC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574185"/>
    <w:multiLevelType w:val="hybridMultilevel"/>
    <w:tmpl w:val="8CA40550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6240CE"/>
    <w:multiLevelType w:val="hybridMultilevel"/>
    <w:tmpl w:val="BE4E491E"/>
    <w:lvl w:ilvl="0" w:tplc="A56EE52A">
      <w:start w:val="11"/>
      <w:numFmt w:val="bullet"/>
      <w:lvlText w:val="•"/>
      <w:lvlJc w:val="left"/>
      <w:pPr>
        <w:ind w:left="720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81C31"/>
    <w:multiLevelType w:val="hybridMultilevel"/>
    <w:tmpl w:val="C06C7D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7364CF"/>
    <w:multiLevelType w:val="hybridMultilevel"/>
    <w:tmpl w:val="25BA967E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A132697"/>
    <w:multiLevelType w:val="hybridMultilevel"/>
    <w:tmpl w:val="772C5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49B41E0"/>
    <w:multiLevelType w:val="hybridMultilevel"/>
    <w:tmpl w:val="D2C20D22"/>
    <w:lvl w:ilvl="0" w:tplc="472A7598">
      <w:numFmt w:val="bullet"/>
      <w:lvlText w:val="•"/>
      <w:lvlJc w:val="left"/>
      <w:pPr>
        <w:ind w:left="987" w:hanging="42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46422795"/>
    <w:multiLevelType w:val="hybridMultilevel"/>
    <w:tmpl w:val="6D724702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64E60BD"/>
    <w:multiLevelType w:val="hybridMultilevel"/>
    <w:tmpl w:val="E2B0F984"/>
    <w:lvl w:ilvl="0" w:tplc="A56EE52A">
      <w:start w:val="11"/>
      <w:numFmt w:val="bullet"/>
      <w:lvlText w:val="•"/>
      <w:lvlJc w:val="left"/>
      <w:pPr>
        <w:ind w:left="720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20255"/>
    <w:multiLevelType w:val="hybridMultilevel"/>
    <w:tmpl w:val="8196C1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407464E"/>
    <w:multiLevelType w:val="hybridMultilevel"/>
    <w:tmpl w:val="C6D46516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4CD16EF"/>
    <w:multiLevelType w:val="hybridMultilevel"/>
    <w:tmpl w:val="14B838A0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6B037E6"/>
    <w:multiLevelType w:val="hybridMultilevel"/>
    <w:tmpl w:val="70DC0AC6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B2D5FA6"/>
    <w:multiLevelType w:val="hybridMultilevel"/>
    <w:tmpl w:val="5B4E16C0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C330383"/>
    <w:multiLevelType w:val="hybridMultilevel"/>
    <w:tmpl w:val="C47EC31C"/>
    <w:lvl w:ilvl="0" w:tplc="A56EE52A">
      <w:start w:val="11"/>
      <w:numFmt w:val="bullet"/>
      <w:lvlText w:val="•"/>
      <w:lvlJc w:val="left"/>
      <w:pPr>
        <w:ind w:left="1287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DBB4C3A"/>
    <w:multiLevelType w:val="hybridMultilevel"/>
    <w:tmpl w:val="08283D5E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"/>
  </w:num>
  <w:num w:numId="12">
    <w:abstractNumId w:val="6"/>
  </w:num>
  <w:num w:numId="13">
    <w:abstractNumId w:val="2"/>
  </w:num>
  <w:num w:numId="14">
    <w:abstractNumId w:val="8"/>
  </w:num>
  <w:num w:numId="15">
    <w:abstractNumId w:val="15"/>
  </w:num>
  <w:num w:numId="16">
    <w:abstractNumId w:val="16"/>
  </w:num>
  <w:num w:numId="17">
    <w:abstractNumId w:val="10"/>
  </w:num>
  <w:num w:numId="18">
    <w:abstractNumId w:val="4"/>
  </w:num>
  <w:num w:numId="19">
    <w:abstractNumId w:val="14"/>
  </w:num>
  <w:num w:numId="20">
    <w:abstractNumId w:val="13"/>
  </w:num>
  <w:num w:numId="21">
    <w:abstractNumId w:val="18"/>
  </w:num>
  <w:num w:numId="22">
    <w:abstractNumId w:val="0"/>
  </w:num>
  <w:num w:numId="23">
    <w:abstractNumId w:val="7"/>
  </w:num>
  <w:num w:numId="24">
    <w:abstractNumId w:val="17"/>
  </w:num>
  <w:num w:numId="25">
    <w:abstractNumId w:val="5"/>
  </w:num>
  <w:num w:numId="26">
    <w:abstractNumId w:val="9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7A0"/>
    <w:rsid w:val="000A0CCD"/>
    <w:rsid w:val="001304BF"/>
    <w:rsid w:val="0017197F"/>
    <w:rsid w:val="00183F8B"/>
    <w:rsid w:val="001F2366"/>
    <w:rsid w:val="00260584"/>
    <w:rsid w:val="002A042B"/>
    <w:rsid w:val="002A1994"/>
    <w:rsid w:val="002B599C"/>
    <w:rsid w:val="00354F3B"/>
    <w:rsid w:val="00374941"/>
    <w:rsid w:val="00383A1A"/>
    <w:rsid w:val="00395CBE"/>
    <w:rsid w:val="003D20C5"/>
    <w:rsid w:val="003E71DC"/>
    <w:rsid w:val="00400F11"/>
    <w:rsid w:val="004A0170"/>
    <w:rsid w:val="004B27A0"/>
    <w:rsid w:val="00532491"/>
    <w:rsid w:val="005511A6"/>
    <w:rsid w:val="00553C78"/>
    <w:rsid w:val="005667ED"/>
    <w:rsid w:val="00596415"/>
    <w:rsid w:val="005A246A"/>
    <w:rsid w:val="005F422F"/>
    <w:rsid w:val="00621EB1"/>
    <w:rsid w:val="0062606F"/>
    <w:rsid w:val="006414FD"/>
    <w:rsid w:val="006742F0"/>
    <w:rsid w:val="006D0DA5"/>
    <w:rsid w:val="00733FBB"/>
    <w:rsid w:val="00736894"/>
    <w:rsid w:val="007A0889"/>
    <w:rsid w:val="00830BB8"/>
    <w:rsid w:val="00840119"/>
    <w:rsid w:val="00890A0F"/>
    <w:rsid w:val="00891DB9"/>
    <w:rsid w:val="008A191C"/>
    <w:rsid w:val="008F1DF8"/>
    <w:rsid w:val="00906173"/>
    <w:rsid w:val="00976B58"/>
    <w:rsid w:val="00991C53"/>
    <w:rsid w:val="00A05324"/>
    <w:rsid w:val="00A12F81"/>
    <w:rsid w:val="00A70495"/>
    <w:rsid w:val="00AB2078"/>
    <w:rsid w:val="00AB2929"/>
    <w:rsid w:val="00AC4EDD"/>
    <w:rsid w:val="00B24372"/>
    <w:rsid w:val="00B46458"/>
    <w:rsid w:val="00C069E9"/>
    <w:rsid w:val="00C34A8A"/>
    <w:rsid w:val="00C64E21"/>
    <w:rsid w:val="00C9151C"/>
    <w:rsid w:val="00CC33C8"/>
    <w:rsid w:val="00CE28F5"/>
    <w:rsid w:val="00CF1027"/>
    <w:rsid w:val="00CF1E37"/>
    <w:rsid w:val="00CF50D6"/>
    <w:rsid w:val="00D003C6"/>
    <w:rsid w:val="00D021C5"/>
    <w:rsid w:val="00D0305D"/>
    <w:rsid w:val="00D11F1B"/>
    <w:rsid w:val="00D86708"/>
    <w:rsid w:val="00DD0791"/>
    <w:rsid w:val="00DF0ABF"/>
    <w:rsid w:val="00DF4C2B"/>
    <w:rsid w:val="00EB3E13"/>
    <w:rsid w:val="00EE65A7"/>
    <w:rsid w:val="00F27030"/>
    <w:rsid w:val="00FB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7957E"/>
  <w15:chartTrackingRefBased/>
  <w15:docId w15:val="{3892718F-1FC7-4E4B-BB2C-E83584A0D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395CBE"/>
    <w:pPr>
      <w:keepNext/>
      <w:pageBreakBefore/>
      <w:numPr>
        <w:numId w:val="1"/>
      </w:numP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paragraph" w:styleId="2">
    <w:name w:val="heading 2"/>
    <w:basedOn w:val="a"/>
    <w:next w:val="a"/>
    <w:link w:val="20"/>
    <w:autoRedefine/>
    <w:qFormat/>
    <w:rsid w:val="00395CBE"/>
    <w:pPr>
      <w:keepNext/>
      <w:numPr>
        <w:ilvl w:val="1"/>
        <w:numId w:val="1"/>
      </w:numPr>
      <w:tabs>
        <w:tab w:val="left" w:pos="2127"/>
      </w:tabs>
      <w:suppressAutoHyphens/>
      <w:spacing w:after="0" w:line="36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autoRedefine/>
    <w:qFormat/>
    <w:rsid w:val="00395CBE"/>
    <w:pPr>
      <w:keepNext/>
      <w:numPr>
        <w:ilvl w:val="2"/>
        <w:numId w:val="1"/>
      </w:numPr>
      <w:suppressAutoHyphens/>
      <w:spacing w:after="0" w:line="360" w:lineRule="auto"/>
      <w:ind w:left="0" w:firstLine="709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autoRedefine/>
    <w:qFormat/>
    <w:rsid w:val="00395CB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95CB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395CB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95CB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395CB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 ГОСТ"/>
    <w:basedOn w:val="a"/>
    <w:link w:val="a4"/>
    <w:qFormat/>
    <w:rsid w:val="004B27A0"/>
    <w:pPr>
      <w:suppressAutoHyphens/>
      <w:spacing w:after="0" w:line="240" w:lineRule="auto"/>
    </w:pPr>
    <w:rPr>
      <w:rFonts w:ascii="Liberation Serif" w:eastAsia="Tahoma" w:hAnsi="Liberation Serif" w:cs="Lohit Devanagari"/>
      <w:kern w:val="1"/>
      <w:sz w:val="24"/>
      <w:szCs w:val="24"/>
      <w:lang w:eastAsia="zh-CN" w:bidi="hi-IN"/>
    </w:rPr>
  </w:style>
  <w:style w:type="character" w:customStyle="1" w:styleId="a4">
    <w:name w:val="Основной текст ГОСТ Знак"/>
    <w:link w:val="a3"/>
    <w:locked/>
    <w:rsid w:val="004B27A0"/>
    <w:rPr>
      <w:rFonts w:ascii="Liberation Serif" w:eastAsia="Tahoma" w:hAnsi="Liberation Serif" w:cs="Lohit Devanagari"/>
      <w:kern w:val="1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395CBE"/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95C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95C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95CBE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95CB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95CB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95CBE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95CBE"/>
    <w:rPr>
      <w:rFonts w:ascii="Arial" w:eastAsia="Times New Roman" w:hAnsi="Arial" w:cs="Arial"/>
      <w:b/>
      <w:lang w:eastAsia="ru-RU"/>
    </w:rPr>
  </w:style>
  <w:style w:type="character" w:styleId="a5">
    <w:name w:val="Hyperlink"/>
    <w:basedOn w:val="a0"/>
    <w:uiPriority w:val="99"/>
    <w:unhideWhenUsed/>
    <w:rsid w:val="00395CBE"/>
    <w:rPr>
      <w:color w:val="0563C1" w:themeColor="hyperlink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395CBE"/>
    <w:pPr>
      <w:keepLines/>
      <w:pageBreakBefore w:val="0"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95CBE"/>
    <w:pPr>
      <w:spacing w:after="10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95CBE"/>
    <w:pPr>
      <w:spacing w:after="100" w:line="360" w:lineRule="auto"/>
      <w:ind w:left="240"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F27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Абзац таблицы"/>
    <w:basedOn w:val="a"/>
    <w:link w:val="a9"/>
    <w:qFormat/>
    <w:rsid w:val="00F270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Абзац таблицы Знак"/>
    <w:basedOn w:val="a0"/>
    <w:link w:val="a8"/>
    <w:rsid w:val="00F270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DD0791"/>
    <w:pPr>
      <w:spacing w:after="200" w:line="240" w:lineRule="auto"/>
      <w:ind w:firstLine="851"/>
      <w:jc w:val="both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B24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24372"/>
  </w:style>
  <w:style w:type="paragraph" w:styleId="ad">
    <w:name w:val="footer"/>
    <w:basedOn w:val="a"/>
    <w:link w:val="ae"/>
    <w:uiPriority w:val="99"/>
    <w:unhideWhenUsed/>
    <w:rsid w:val="00B24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24372"/>
  </w:style>
  <w:style w:type="paragraph" w:styleId="af">
    <w:name w:val="Balloon Text"/>
    <w:basedOn w:val="a"/>
    <w:link w:val="af0"/>
    <w:uiPriority w:val="99"/>
    <w:semiHidden/>
    <w:unhideWhenUsed/>
    <w:rsid w:val="00626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2606F"/>
    <w:rPr>
      <w:rFonts w:ascii="Segoe UI" w:hAnsi="Segoe UI" w:cs="Segoe UI"/>
      <w:sz w:val="18"/>
      <w:szCs w:val="18"/>
    </w:rPr>
  </w:style>
  <w:style w:type="paragraph" w:styleId="af1">
    <w:name w:val="List Paragraph"/>
    <w:basedOn w:val="a"/>
    <w:uiPriority w:val="34"/>
    <w:qFormat/>
    <w:rsid w:val="00976B58"/>
    <w:pPr>
      <w:spacing w:after="0" w:line="240" w:lineRule="auto"/>
      <w:ind w:left="720"/>
    </w:pPr>
    <w:rPr>
      <w:rFonts w:ascii="Liberation Serif" w:eastAsia="Tahoma" w:hAnsi="Liberation Serif" w:cs="Lohit Devanagari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суперадминистратора ИС «Парковочный ассистент»</vt:lpstr>
    </vt:vector>
  </TitlesOfParts>
  <Company/>
  <LinksUpToDate>false</LinksUpToDate>
  <CharactersWithSpaces>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суперадминистратора ИС «Парковочный ассистент»</dc:title>
  <dc:subject/>
  <dc:creator>Анастасия Чуб</dc:creator>
  <cp:keywords/>
  <dc:description/>
  <cp:lastModifiedBy>Анастасия Чуб</cp:lastModifiedBy>
  <cp:revision>4</cp:revision>
  <cp:lastPrinted>2025-09-16T07:26:00Z</cp:lastPrinted>
  <dcterms:created xsi:type="dcterms:W3CDTF">2025-09-16T07:00:00Z</dcterms:created>
  <dcterms:modified xsi:type="dcterms:W3CDTF">2025-09-16T07:56:00Z</dcterms:modified>
</cp:coreProperties>
</file>